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0334D" w14:textId="77777777" w:rsidR="00873771" w:rsidRDefault="00873771" w:rsidP="00873771">
      <w:pPr>
        <w:pStyle w:val="NVhuvud12pt"/>
        <w:ind w:left="-1673"/>
      </w:pPr>
      <w:r>
        <w:rPr>
          <w:noProof/>
        </w:rPr>
        <w:drawing>
          <wp:inline distT="0" distB="0" distL="0" distR="0" wp14:anchorId="26FD7282" wp14:editId="641EA0F2">
            <wp:extent cx="1957070" cy="1012190"/>
            <wp:effectExtent l="0" t="0" r="5080" b="0"/>
            <wp:docPr id="2" name="Bildobjekt 2" descr="Naturvårdsverkets 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Naturvårdsverkets logg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7070" cy="1012190"/>
                    </a:xfrm>
                    <a:prstGeom prst="rect">
                      <a:avLst/>
                    </a:prstGeom>
                    <a:noFill/>
                  </pic:spPr>
                </pic:pic>
              </a:graphicData>
            </a:graphic>
          </wp:inline>
        </w:drawing>
      </w:r>
    </w:p>
    <w:p w14:paraId="278CE20C" w14:textId="17DBE244" w:rsidR="00A148A6" w:rsidRDefault="001A73CD" w:rsidP="009033CB">
      <w:pPr>
        <w:pStyle w:val="NVhuvud12pt"/>
      </w:pPr>
      <w:r>
        <w:t>MALL</w:t>
      </w:r>
    </w:p>
    <w:p w14:paraId="62C8B9DD" w14:textId="64CD7D74" w:rsidR="0068700D" w:rsidRDefault="0068700D" w:rsidP="009033CB">
      <w:pPr>
        <w:pStyle w:val="NVhuvud12pt"/>
        <w:sectPr w:rsidR="0068700D" w:rsidSect="00AB3C95">
          <w:headerReference w:type="default" r:id="rId9"/>
          <w:headerReference w:type="first" r:id="rId10"/>
          <w:footerReference w:type="first" r:id="rId11"/>
          <w:pgSz w:w="11906" w:h="16838" w:code="9"/>
          <w:pgMar w:top="284" w:right="1418" w:bottom="1418" w:left="2693" w:header="284" w:footer="301" w:gutter="0"/>
          <w:cols w:space="708"/>
          <w:titlePg/>
          <w:docGrid w:linePitch="360"/>
        </w:sectPr>
      </w:pPr>
      <w:r>
        <w:fldChar w:fldCharType="begin"/>
      </w:r>
      <w:r>
        <w:instrText xml:space="preserve"> CREATEDATE  \@ "yyyy-MM-dd"  \* MERGEFORMAT </w:instrText>
      </w:r>
      <w:r>
        <w:fldChar w:fldCharType="separate"/>
      </w:r>
      <w:r w:rsidR="00320979">
        <w:rPr>
          <w:noProof/>
        </w:rPr>
        <w:t>202</w:t>
      </w:r>
      <w:r w:rsidR="00114CA7">
        <w:rPr>
          <w:noProof/>
        </w:rPr>
        <w:t>3</w:t>
      </w:r>
      <w:r w:rsidR="00320979">
        <w:rPr>
          <w:noProof/>
        </w:rPr>
        <w:t>-0</w:t>
      </w:r>
      <w:r w:rsidR="00114CA7">
        <w:rPr>
          <w:noProof/>
        </w:rPr>
        <w:t>3</w:t>
      </w:r>
      <w:r w:rsidR="00320979">
        <w:rPr>
          <w:noProof/>
        </w:rPr>
        <w:t>-</w:t>
      </w:r>
      <w:r>
        <w:fldChar w:fldCharType="end"/>
      </w:r>
      <w:r w:rsidR="00114CA7">
        <w:t>0</w:t>
      </w:r>
      <w:r w:rsidR="00B3663E">
        <w:t>9</w:t>
      </w:r>
    </w:p>
    <w:p w14:paraId="6D0000C1" w14:textId="77777777" w:rsidR="00320979" w:rsidRDefault="00320979" w:rsidP="001A73CD">
      <w:pPr>
        <w:spacing w:after="0"/>
        <w:rPr>
          <w:sz w:val="20"/>
        </w:rPr>
      </w:pPr>
    </w:p>
    <w:p w14:paraId="5AD91CAC" w14:textId="77777777" w:rsidR="00114CA7" w:rsidRPr="005F2E3D" w:rsidRDefault="00114CA7" w:rsidP="00114CA7">
      <w:pPr>
        <w:keepNext/>
        <w:spacing w:before="400" w:after="100" w:line="460" w:lineRule="exact"/>
        <w:outlineLvl w:val="1"/>
        <w:rPr>
          <w:rFonts w:eastAsia="MS Gothic" w:cs="Times New Roman"/>
          <w:sz w:val="40"/>
          <w:szCs w:val="26"/>
        </w:rPr>
      </w:pPr>
      <w:bookmarkStart w:id="4" w:name="_Toc129203490"/>
      <w:r w:rsidRPr="005F2E3D">
        <w:rPr>
          <w:rFonts w:eastAsia="MS Gothic" w:cs="Times New Roman"/>
          <w:sz w:val="40"/>
          <w:szCs w:val="26"/>
        </w:rPr>
        <w:t>Bilaga 2. Vad som ska ingå i länsstyrelsens ansökan om medel till statligt stöd</w:t>
      </w:r>
      <w:bookmarkEnd w:id="4"/>
    </w:p>
    <w:p w14:paraId="562DE44D" w14:textId="77777777" w:rsidR="00114CA7" w:rsidRPr="005F2E3D" w:rsidRDefault="00114CA7" w:rsidP="00114CA7">
      <w:pPr>
        <w:spacing w:after="0" w:line="271" w:lineRule="auto"/>
        <w:rPr>
          <w:rFonts w:eastAsia="MS Gothic" w:cs="Times New Roman"/>
          <w:sz w:val="22"/>
          <w:szCs w:val="17"/>
        </w:rPr>
      </w:pPr>
      <w:r w:rsidRPr="005F2E3D">
        <w:rPr>
          <w:rFonts w:eastAsia="MS Gothic" w:cs="Times New Roman"/>
          <w:sz w:val="22"/>
          <w:szCs w:val="17"/>
        </w:rPr>
        <w:t xml:space="preserve">Här presenteras vad ansökan om medel ska innehålla stödförordningen. En ansökan ska minst omfatta nedanstående punkter men kan komma att behöva komplettas utifrån specifika platsförhållanden. </w:t>
      </w:r>
      <w:r w:rsidRPr="005F2E3D">
        <w:rPr>
          <w:rFonts w:eastAsia="MS Gothic" w:cs="Times New Roman"/>
          <w:b/>
          <w:bCs/>
          <w:sz w:val="22"/>
          <w:szCs w:val="17"/>
        </w:rPr>
        <w:t>Uppgifter i samtliga tabeller måste dock fyllas i.</w:t>
      </w:r>
    </w:p>
    <w:p w14:paraId="399C3471" w14:textId="77777777" w:rsidR="00114CA7" w:rsidRPr="005F2E3D" w:rsidRDefault="00114CA7" w:rsidP="00114CA7">
      <w:pPr>
        <w:spacing w:after="0" w:line="271" w:lineRule="auto"/>
        <w:rPr>
          <w:rFonts w:eastAsia="MS Gothic" w:cs="Times New Roman"/>
          <w:sz w:val="22"/>
          <w:szCs w:val="17"/>
        </w:rPr>
      </w:pPr>
    </w:p>
    <w:p w14:paraId="38949E0E" w14:textId="77777777" w:rsidR="00114CA7" w:rsidRPr="005F2E3D" w:rsidRDefault="00114CA7" w:rsidP="00114CA7">
      <w:pPr>
        <w:spacing w:after="0" w:line="271" w:lineRule="auto"/>
        <w:rPr>
          <w:rFonts w:eastAsia="MS Gothic" w:cs="Times New Roman"/>
          <w:sz w:val="22"/>
          <w:szCs w:val="17"/>
        </w:rPr>
      </w:pPr>
      <w:r w:rsidRPr="005F2E3D">
        <w:rPr>
          <w:rFonts w:eastAsia="MS Gothic" w:cs="Times New Roman"/>
          <w:sz w:val="22"/>
          <w:szCs w:val="17"/>
        </w:rPr>
        <w:t>Ansökan ska innehålla ett antal obligatoriska uppgifter som behövs för att Naturvårdsverket ska kunna bedöma ansökan och bevilja medel till statligt stöd.</w:t>
      </w:r>
    </w:p>
    <w:p w14:paraId="3880521B" w14:textId="77777777" w:rsidR="00114CA7" w:rsidRPr="005F2E3D" w:rsidRDefault="00114CA7" w:rsidP="00114CA7">
      <w:pPr>
        <w:spacing w:after="0" w:line="271" w:lineRule="auto"/>
        <w:rPr>
          <w:rFonts w:eastAsia="MS Gothic" w:cs="Times New Roman"/>
          <w:sz w:val="22"/>
          <w:szCs w:val="17"/>
        </w:rPr>
      </w:pPr>
    </w:p>
    <w:p w14:paraId="2DDAB98A" w14:textId="77777777" w:rsidR="00114CA7" w:rsidRPr="005F2E3D" w:rsidRDefault="00114CA7" w:rsidP="00114CA7">
      <w:pPr>
        <w:spacing w:after="0" w:line="271" w:lineRule="auto"/>
        <w:rPr>
          <w:rFonts w:eastAsia="MS Gothic" w:cs="Times New Roman"/>
          <w:sz w:val="22"/>
          <w:szCs w:val="17"/>
        </w:rPr>
      </w:pPr>
      <w:r w:rsidRPr="005F2E3D">
        <w:rPr>
          <w:rFonts w:eastAsia="MS Gothic" w:cs="Times New Roman"/>
          <w:sz w:val="22"/>
          <w:szCs w:val="17"/>
          <w:u w:val="single"/>
        </w:rPr>
        <w:t>ADMINISTRATIVA OCH ÖVRIGA UPPGIFTER</w:t>
      </w:r>
    </w:p>
    <w:p w14:paraId="3B0CB3E8" w14:textId="77777777" w:rsidR="00114CA7" w:rsidRPr="005F2E3D" w:rsidRDefault="00114CA7" w:rsidP="00114CA7">
      <w:pPr>
        <w:spacing w:after="0" w:line="271" w:lineRule="auto"/>
        <w:rPr>
          <w:rFonts w:eastAsia="MS Gothic" w:cs="Times New Roman"/>
          <w:sz w:val="22"/>
          <w:szCs w:val="17"/>
        </w:rPr>
      </w:pPr>
      <w:r w:rsidRPr="005F2E3D">
        <w:rPr>
          <w:rFonts w:eastAsia="MS Gothic" w:cs="Times New Roman"/>
          <w:sz w:val="22"/>
          <w:szCs w:val="17"/>
        </w:rPr>
        <w:t>Ange i tabell 1 vilken länsstyrelse som söker statsbidrag, vilken åtgärd som kommer att genomföras och var (vilken kommun samt vilka fastigheter som omfattas), vem som är huvudman, objektets identitet i EBH-stödet, samt länsstyrelsens prioritering, uppföljning och bedömningar. Länsstyrelsen utökar antal rader i tabellen med fastighetsägande företag när fler företag är sökande.</w:t>
      </w:r>
    </w:p>
    <w:p w14:paraId="715E9DC6" w14:textId="77777777" w:rsidR="00114CA7" w:rsidRPr="005F2E3D" w:rsidRDefault="00114CA7" w:rsidP="00114CA7">
      <w:pPr>
        <w:spacing w:after="0" w:line="271" w:lineRule="auto"/>
        <w:rPr>
          <w:rFonts w:eastAsia="Times New Roman" w:cs="Times New Roman"/>
          <w:sz w:val="22"/>
          <w:szCs w:val="17"/>
        </w:rPr>
      </w:pPr>
    </w:p>
    <w:p w14:paraId="55D7B49B" w14:textId="77777777" w:rsidR="00114CA7" w:rsidRPr="005F2E3D" w:rsidRDefault="00114CA7" w:rsidP="00114CA7">
      <w:pPr>
        <w:keepNext/>
        <w:spacing w:after="200"/>
        <w:rPr>
          <w:rFonts w:ascii="Arial" w:eastAsia="Times New Roman" w:hAnsi="Arial" w:cs="Times New Roman"/>
          <w:iCs/>
          <w:color w:val="000000"/>
          <w:sz w:val="17"/>
          <w:szCs w:val="18"/>
        </w:rPr>
      </w:pPr>
      <w:r w:rsidRPr="005F2E3D">
        <w:rPr>
          <w:rFonts w:ascii="Arial" w:eastAsia="Times New Roman" w:hAnsi="Arial" w:cs="Times New Roman"/>
          <w:iCs/>
          <w:color w:val="000000"/>
          <w:sz w:val="17"/>
          <w:szCs w:val="18"/>
        </w:rPr>
        <w:t>Tabell 1. Information om sökande, objektets lokalisering, vilka fastigheter som omfattas samt länsstyrelsens prioritering, uppföljning och bedömning</w:t>
      </w:r>
    </w:p>
    <w:tbl>
      <w:tblPr>
        <w:tblStyle w:val="Tabellrutnt1"/>
        <w:tblW w:w="7366" w:type="dxa"/>
        <w:tblInd w:w="0" w:type="dxa"/>
        <w:tblLook w:val="04A0" w:firstRow="1" w:lastRow="0" w:firstColumn="1" w:lastColumn="0" w:noHBand="0" w:noVBand="1"/>
      </w:tblPr>
      <w:tblGrid>
        <w:gridCol w:w="4248"/>
        <w:gridCol w:w="3118"/>
      </w:tblGrid>
      <w:tr w:rsidR="00114CA7" w:rsidRPr="005F2E3D" w14:paraId="54D623D8" w14:textId="77777777" w:rsidTr="00632BA3">
        <w:tc>
          <w:tcPr>
            <w:tcW w:w="4248" w:type="dxa"/>
            <w:tcBorders>
              <w:top w:val="single" w:sz="4" w:space="0" w:color="auto"/>
              <w:left w:val="single" w:sz="4" w:space="0" w:color="auto"/>
              <w:bottom w:val="single" w:sz="4" w:space="0" w:color="auto"/>
              <w:right w:val="single" w:sz="4" w:space="0" w:color="auto"/>
            </w:tcBorders>
            <w:shd w:val="clear" w:color="auto" w:fill="FFC000"/>
          </w:tcPr>
          <w:p w14:paraId="4F388BEE" w14:textId="77777777" w:rsidR="00114CA7" w:rsidRPr="005F2E3D" w:rsidRDefault="00114CA7" w:rsidP="00632BA3">
            <w:pPr>
              <w:spacing w:after="0" w:line="290" w:lineRule="atLeast"/>
              <w:rPr>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C000"/>
          </w:tcPr>
          <w:p w14:paraId="475CF956" w14:textId="77777777" w:rsidR="00114CA7" w:rsidRPr="005F2E3D" w:rsidRDefault="00114CA7" w:rsidP="00632BA3">
            <w:pPr>
              <w:spacing w:after="0" w:line="290" w:lineRule="atLeast"/>
              <w:rPr>
                <w:sz w:val="20"/>
                <w:szCs w:val="20"/>
              </w:rPr>
            </w:pPr>
          </w:p>
        </w:tc>
      </w:tr>
      <w:tr w:rsidR="00114CA7" w:rsidRPr="005F2E3D" w14:paraId="2628177D" w14:textId="77777777" w:rsidTr="00632BA3">
        <w:tc>
          <w:tcPr>
            <w:tcW w:w="4248" w:type="dxa"/>
            <w:tcBorders>
              <w:top w:val="single" w:sz="4" w:space="0" w:color="auto"/>
              <w:left w:val="single" w:sz="4" w:space="0" w:color="auto"/>
              <w:bottom w:val="single" w:sz="4" w:space="0" w:color="auto"/>
              <w:right w:val="single" w:sz="4" w:space="0" w:color="auto"/>
            </w:tcBorders>
            <w:hideMark/>
          </w:tcPr>
          <w:p w14:paraId="3629F9E0" w14:textId="77777777" w:rsidR="00114CA7" w:rsidRPr="005F2E3D" w:rsidRDefault="00114CA7" w:rsidP="00632BA3">
            <w:pPr>
              <w:spacing w:after="0" w:line="290" w:lineRule="atLeast"/>
              <w:rPr>
                <w:sz w:val="20"/>
                <w:szCs w:val="20"/>
              </w:rPr>
            </w:pPr>
            <w:r w:rsidRPr="005F2E3D">
              <w:rPr>
                <w:sz w:val="20"/>
                <w:szCs w:val="20"/>
              </w:rPr>
              <w:t>Länsstyrelse som söker medel</w:t>
            </w:r>
          </w:p>
        </w:tc>
        <w:tc>
          <w:tcPr>
            <w:tcW w:w="3118" w:type="dxa"/>
            <w:tcBorders>
              <w:top w:val="single" w:sz="4" w:space="0" w:color="auto"/>
              <w:left w:val="single" w:sz="4" w:space="0" w:color="auto"/>
              <w:bottom w:val="single" w:sz="4" w:space="0" w:color="auto"/>
              <w:right w:val="single" w:sz="4" w:space="0" w:color="auto"/>
            </w:tcBorders>
          </w:tcPr>
          <w:p w14:paraId="0363C924" w14:textId="77777777" w:rsidR="00114CA7" w:rsidRPr="005F2E3D" w:rsidRDefault="00114CA7" w:rsidP="00632BA3">
            <w:pPr>
              <w:spacing w:after="0" w:line="290" w:lineRule="atLeast"/>
              <w:rPr>
                <w:sz w:val="20"/>
                <w:szCs w:val="20"/>
              </w:rPr>
            </w:pPr>
          </w:p>
        </w:tc>
      </w:tr>
      <w:tr w:rsidR="00114CA7" w:rsidRPr="005F2E3D" w14:paraId="1AD46CBE" w14:textId="77777777" w:rsidTr="00632BA3">
        <w:tc>
          <w:tcPr>
            <w:tcW w:w="4248" w:type="dxa"/>
            <w:tcBorders>
              <w:top w:val="single" w:sz="4" w:space="0" w:color="auto"/>
              <w:left w:val="single" w:sz="4" w:space="0" w:color="auto"/>
              <w:bottom w:val="single" w:sz="4" w:space="0" w:color="auto"/>
              <w:right w:val="single" w:sz="4" w:space="0" w:color="auto"/>
            </w:tcBorders>
            <w:hideMark/>
          </w:tcPr>
          <w:p w14:paraId="6B19CCBB" w14:textId="77777777" w:rsidR="00114CA7" w:rsidRPr="005F2E3D" w:rsidRDefault="00114CA7" w:rsidP="00632BA3">
            <w:pPr>
              <w:spacing w:after="0" w:line="290" w:lineRule="atLeast"/>
              <w:rPr>
                <w:sz w:val="20"/>
                <w:szCs w:val="20"/>
              </w:rPr>
            </w:pPr>
            <w:r w:rsidRPr="005F2E3D">
              <w:rPr>
                <w:sz w:val="20"/>
                <w:szCs w:val="20"/>
              </w:rPr>
              <w:t>Kontaktperson hos länsstyrelsen samt</w:t>
            </w:r>
          </w:p>
          <w:p w14:paraId="57D01639" w14:textId="77777777" w:rsidR="00114CA7" w:rsidRPr="005F2E3D" w:rsidRDefault="00114CA7" w:rsidP="00632BA3">
            <w:pPr>
              <w:spacing w:after="0" w:line="290" w:lineRule="atLeast"/>
              <w:rPr>
                <w:sz w:val="20"/>
                <w:szCs w:val="20"/>
              </w:rPr>
            </w:pPr>
            <w:r w:rsidRPr="005F2E3D">
              <w:rPr>
                <w:sz w:val="20"/>
                <w:szCs w:val="20"/>
              </w:rPr>
              <w:t>kontaktuppgifter</w:t>
            </w:r>
          </w:p>
        </w:tc>
        <w:tc>
          <w:tcPr>
            <w:tcW w:w="3118" w:type="dxa"/>
            <w:tcBorders>
              <w:top w:val="single" w:sz="4" w:space="0" w:color="auto"/>
              <w:left w:val="single" w:sz="4" w:space="0" w:color="auto"/>
              <w:bottom w:val="single" w:sz="4" w:space="0" w:color="auto"/>
              <w:right w:val="single" w:sz="4" w:space="0" w:color="auto"/>
            </w:tcBorders>
          </w:tcPr>
          <w:p w14:paraId="64F15EF3" w14:textId="77777777" w:rsidR="00114CA7" w:rsidRPr="005F2E3D" w:rsidRDefault="00114CA7" w:rsidP="00632BA3">
            <w:pPr>
              <w:spacing w:after="0" w:line="290" w:lineRule="atLeast"/>
              <w:rPr>
                <w:sz w:val="20"/>
                <w:szCs w:val="20"/>
              </w:rPr>
            </w:pPr>
          </w:p>
        </w:tc>
      </w:tr>
      <w:tr w:rsidR="00114CA7" w:rsidRPr="005F2E3D" w14:paraId="2163B549" w14:textId="77777777" w:rsidTr="00632BA3">
        <w:tc>
          <w:tcPr>
            <w:tcW w:w="4248" w:type="dxa"/>
            <w:tcBorders>
              <w:top w:val="single" w:sz="4" w:space="0" w:color="auto"/>
              <w:left w:val="single" w:sz="4" w:space="0" w:color="auto"/>
              <w:bottom w:val="single" w:sz="4" w:space="0" w:color="auto"/>
              <w:right w:val="single" w:sz="4" w:space="0" w:color="auto"/>
            </w:tcBorders>
            <w:hideMark/>
          </w:tcPr>
          <w:p w14:paraId="625C6E0B" w14:textId="77777777" w:rsidR="00114CA7" w:rsidRPr="005F2E3D" w:rsidRDefault="00114CA7" w:rsidP="00632BA3">
            <w:pPr>
              <w:spacing w:after="0" w:line="290" w:lineRule="atLeast"/>
              <w:rPr>
                <w:sz w:val="20"/>
                <w:szCs w:val="20"/>
              </w:rPr>
            </w:pPr>
            <w:r w:rsidRPr="005F2E3D">
              <w:rPr>
                <w:sz w:val="20"/>
                <w:szCs w:val="20"/>
              </w:rPr>
              <w:t>Huvudman som söker statligt stöd samt namn på kontaktperson och kontaktuppgifter</w:t>
            </w:r>
          </w:p>
        </w:tc>
        <w:tc>
          <w:tcPr>
            <w:tcW w:w="3118" w:type="dxa"/>
            <w:tcBorders>
              <w:top w:val="single" w:sz="4" w:space="0" w:color="auto"/>
              <w:left w:val="single" w:sz="4" w:space="0" w:color="auto"/>
              <w:bottom w:val="single" w:sz="4" w:space="0" w:color="auto"/>
              <w:right w:val="single" w:sz="4" w:space="0" w:color="auto"/>
            </w:tcBorders>
          </w:tcPr>
          <w:p w14:paraId="0EF67E9B" w14:textId="77777777" w:rsidR="00114CA7" w:rsidRPr="005F2E3D" w:rsidRDefault="00114CA7" w:rsidP="00632BA3">
            <w:pPr>
              <w:spacing w:after="0" w:line="290" w:lineRule="atLeast"/>
              <w:rPr>
                <w:sz w:val="20"/>
                <w:szCs w:val="20"/>
              </w:rPr>
            </w:pPr>
          </w:p>
        </w:tc>
      </w:tr>
      <w:tr w:rsidR="00114CA7" w:rsidRPr="005F2E3D" w14:paraId="3E360A95" w14:textId="77777777" w:rsidTr="00632BA3">
        <w:tc>
          <w:tcPr>
            <w:tcW w:w="4248" w:type="dxa"/>
            <w:tcBorders>
              <w:top w:val="single" w:sz="4" w:space="0" w:color="auto"/>
              <w:left w:val="single" w:sz="4" w:space="0" w:color="auto"/>
              <w:bottom w:val="single" w:sz="4" w:space="0" w:color="auto"/>
              <w:right w:val="single" w:sz="4" w:space="0" w:color="auto"/>
            </w:tcBorders>
            <w:hideMark/>
          </w:tcPr>
          <w:p w14:paraId="092E751C" w14:textId="77777777" w:rsidR="00114CA7" w:rsidRPr="005F2E3D" w:rsidRDefault="00114CA7" w:rsidP="00632BA3">
            <w:pPr>
              <w:spacing w:after="0" w:line="290" w:lineRule="atLeast"/>
              <w:rPr>
                <w:sz w:val="20"/>
                <w:szCs w:val="20"/>
              </w:rPr>
            </w:pPr>
            <w:r w:rsidRPr="005F2E3D">
              <w:rPr>
                <w:sz w:val="20"/>
                <w:szCs w:val="20"/>
              </w:rPr>
              <w:t xml:space="preserve">Fastighetsägande företag </w:t>
            </w:r>
            <w:r w:rsidRPr="005F2E3D">
              <w:rPr>
                <w:b/>
                <w:bCs/>
                <w:sz w:val="20"/>
                <w:szCs w:val="20"/>
              </w:rPr>
              <w:t>1</w:t>
            </w:r>
            <w:r w:rsidRPr="005F2E3D">
              <w:rPr>
                <w:sz w:val="20"/>
                <w:szCs w:val="20"/>
              </w:rPr>
              <w:t xml:space="preserve"> som söker statligt stöd samt namn på kontaktperson och kontaktuppgifter</w:t>
            </w:r>
          </w:p>
        </w:tc>
        <w:tc>
          <w:tcPr>
            <w:tcW w:w="3118" w:type="dxa"/>
            <w:tcBorders>
              <w:top w:val="single" w:sz="4" w:space="0" w:color="auto"/>
              <w:left w:val="single" w:sz="4" w:space="0" w:color="auto"/>
              <w:bottom w:val="single" w:sz="4" w:space="0" w:color="auto"/>
              <w:right w:val="single" w:sz="4" w:space="0" w:color="auto"/>
            </w:tcBorders>
          </w:tcPr>
          <w:p w14:paraId="564F6081" w14:textId="77777777" w:rsidR="00114CA7" w:rsidRPr="005F2E3D" w:rsidRDefault="00114CA7" w:rsidP="00632BA3">
            <w:pPr>
              <w:spacing w:after="0" w:line="290" w:lineRule="atLeast"/>
              <w:rPr>
                <w:sz w:val="20"/>
                <w:szCs w:val="20"/>
              </w:rPr>
            </w:pPr>
          </w:p>
        </w:tc>
      </w:tr>
      <w:tr w:rsidR="00114CA7" w:rsidRPr="005F2E3D" w14:paraId="21AEE9F7" w14:textId="77777777" w:rsidTr="00632BA3">
        <w:tc>
          <w:tcPr>
            <w:tcW w:w="4248" w:type="dxa"/>
            <w:tcBorders>
              <w:top w:val="single" w:sz="4" w:space="0" w:color="auto"/>
              <w:left w:val="single" w:sz="4" w:space="0" w:color="auto"/>
              <w:bottom w:val="single" w:sz="4" w:space="0" w:color="auto"/>
              <w:right w:val="single" w:sz="4" w:space="0" w:color="auto"/>
            </w:tcBorders>
            <w:hideMark/>
          </w:tcPr>
          <w:p w14:paraId="3A40C82D" w14:textId="77777777" w:rsidR="00114CA7" w:rsidRPr="005F2E3D" w:rsidRDefault="00114CA7" w:rsidP="00632BA3">
            <w:pPr>
              <w:spacing w:after="0" w:line="290" w:lineRule="atLeast"/>
              <w:rPr>
                <w:sz w:val="20"/>
                <w:szCs w:val="20"/>
              </w:rPr>
            </w:pPr>
            <w:r w:rsidRPr="005F2E3D">
              <w:rPr>
                <w:sz w:val="20"/>
                <w:szCs w:val="20"/>
              </w:rPr>
              <w:t xml:space="preserve">Fastighetsägande företag </w:t>
            </w:r>
            <w:r w:rsidRPr="005F2E3D">
              <w:rPr>
                <w:b/>
                <w:bCs/>
                <w:sz w:val="20"/>
                <w:szCs w:val="20"/>
              </w:rPr>
              <w:t>2</w:t>
            </w:r>
            <w:r w:rsidRPr="005F2E3D">
              <w:rPr>
                <w:sz w:val="20"/>
                <w:szCs w:val="20"/>
              </w:rPr>
              <w:t xml:space="preserve"> som söker statligt stöd samt namn på kontaktperson och kontaktuppgifter</w:t>
            </w:r>
          </w:p>
        </w:tc>
        <w:tc>
          <w:tcPr>
            <w:tcW w:w="3118" w:type="dxa"/>
            <w:tcBorders>
              <w:top w:val="single" w:sz="4" w:space="0" w:color="auto"/>
              <w:left w:val="single" w:sz="4" w:space="0" w:color="auto"/>
              <w:bottom w:val="single" w:sz="4" w:space="0" w:color="auto"/>
              <w:right w:val="single" w:sz="4" w:space="0" w:color="auto"/>
            </w:tcBorders>
          </w:tcPr>
          <w:p w14:paraId="624C3C37" w14:textId="77777777" w:rsidR="00114CA7" w:rsidRPr="005F2E3D" w:rsidRDefault="00114CA7" w:rsidP="00632BA3">
            <w:pPr>
              <w:spacing w:after="0" w:line="290" w:lineRule="atLeast"/>
              <w:rPr>
                <w:sz w:val="20"/>
                <w:szCs w:val="20"/>
              </w:rPr>
            </w:pPr>
          </w:p>
        </w:tc>
      </w:tr>
      <w:tr w:rsidR="00114CA7" w:rsidRPr="005F2E3D" w14:paraId="4D1B6F54" w14:textId="77777777" w:rsidTr="00632BA3">
        <w:tc>
          <w:tcPr>
            <w:tcW w:w="4248" w:type="dxa"/>
            <w:tcBorders>
              <w:top w:val="single" w:sz="4" w:space="0" w:color="auto"/>
              <w:left w:val="single" w:sz="4" w:space="0" w:color="auto"/>
              <w:bottom w:val="single" w:sz="4" w:space="0" w:color="auto"/>
              <w:right w:val="single" w:sz="4" w:space="0" w:color="auto"/>
            </w:tcBorders>
            <w:hideMark/>
          </w:tcPr>
          <w:p w14:paraId="4E52765B" w14:textId="77777777" w:rsidR="00114CA7" w:rsidRPr="005F2E3D" w:rsidRDefault="00114CA7" w:rsidP="00632BA3">
            <w:pPr>
              <w:spacing w:after="0" w:line="290" w:lineRule="atLeast"/>
              <w:rPr>
                <w:sz w:val="20"/>
                <w:szCs w:val="20"/>
              </w:rPr>
            </w:pPr>
            <w:r w:rsidRPr="005F2E3D">
              <w:rPr>
                <w:sz w:val="20"/>
                <w:szCs w:val="20"/>
              </w:rPr>
              <w:t>Objektsnamn enligt EBH-stödet</w:t>
            </w:r>
          </w:p>
        </w:tc>
        <w:tc>
          <w:tcPr>
            <w:tcW w:w="3118" w:type="dxa"/>
            <w:tcBorders>
              <w:top w:val="single" w:sz="4" w:space="0" w:color="auto"/>
              <w:left w:val="single" w:sz="4" w:space="0" w:color="auto"/>
              <w:bottom w:val="single" w:sz="4" w:space="0" w:color="auto"/>
              <w:right w:val="single" w:sz="4" w:space="0" w:color="auto"/>
            </w:tcBorders>
          </w:tcPr>
          <w:p w14:paraId="4C9361CA" w14:textId="77777777" w:rsidR="00114CA7" w:rsidRPr="005F2E3D" w:rsidRDefault="00114CA7" w:rsidP="00632BA3">
            <w:pPr>
              <w:spacing w:after="0" w:line="290" w:lineRule="atLeast"/>
              <w:rPr>
                <w:sz w:val="20"/>
                <w:szCs w:val="20"/>
              </w:rPr>
            </w:pPr>
          </w:p>
        </w:tc>
      </w:tr>
      <w:tr w:rsidR="00114CA7" w:rsidRPr="005F2E3D" w14:paraId="2FC1746C" w14:textId="77777777" w:rsidTr="00632BA3">
        <w:tc>
          <w:tcPr>
            <w:tcW w:w="4248" w:type="dxa"/>
            <w:tcBorders>
              <w:top w:val="single" w:sz="4" w:space="0" w:color="auto"/>
              <w:left w:val="single" w:sz="4" w:space="0" w:color="auto"/>
              <w:bottom w:val="single" w:sz="4" w:space="0" w:color="auto"/>
              <w:right w:val="single" w:sz="4" w:space="0" w:color="auto"/>
            </w:tcBorders>
            <w:hideMark/>
          </w:tcPr>
          <w:p w14:paraId="308AC767" w14:textId="77777777" w:rsidR="00114CA7" w:rsidRPr="005F2E3D" w:rsidRDefault="00114CA7" w:rsidP="00632BA3">
            <w:pPr>
              <w:spacing w:after="0" w:line="290" w:lineRule="atLeast"/>
              <w:rPr>
                <w:sz w:val="20"/>
                <w:szCs w:val="20"/>
              </w:rPr>
            </w:pPr>
            <w:r w:rsidRPr="005F2E3D">
              <w:rPr>
                <w:sz w:val="20"/>
                <w:szCs w:val="20"/>
              </w:rPr>
              <w:t>Objekts-id i EBH-stödet</w:t>
            </w:r>
          </w:p>
        </w:tc>
        <w:tc>
          <w:tcPr>
            <w:tcW w:w="3118" w:type="dxa"/>
            <w:tcBorders>
              <w:top w:val="single" w:sz="4" w:space="0" w:color="auto"/>
              <w:left w:val="single" w:sz="4" w:space="0" w:color="auto"/>
              <w:bottom w:val="single" w:sz="4" w:space="0" w:color="auto"/>
              <w:right w:val="single" w:sz="4" w:space="0" w:color="auto"/>
            </w:tcBorders>
          </w:tcPr>
          <w:p w14:paraId="571084BF" w14:textId="77777777" w:rsidR="00114CA7" w:rsidRPr="005F2E3D" w:rsidRDefault="00114CA7" w:rsidP="00632BA3">
            <w:pPr>
              <w:spacing w:after="0" w:line="290" w:lineRule="atLeast"/>
              <w:rPr>
                <w:sz w:val="20"/>
                <w:szCs w:val="20"/>
              </w:rPr>
            </w:pPr>
          </w:p>
        </w:tc>
      </w:tr>
      <w:tr w:rsidR="00114CA7" w:rsidRPr="005F2E3D" w14:paraId="5DB5C132" w14:textId="77777777" w:rsidTr="00632BA3">
        <w:tc>
          <w:tcPr>
            <w:tcW w:w="4248" w:type="dxa"/>
            <w:tcBorders>
              <w:top w:val="single" w:sz="4" w:space="0" w:color="auto"/>
              <w:left w:val="single" w:sz="4" w:space="0" w:color="auto"/>
              <w:bottom w:val="single" w:sz="4" w:space="0" w:color="auto"/>
              <w:right w:val="single" w:sz="4" w:space="0" w:color="auto"/>
            </w:tcBorders>
            <w:hideMark/>
          </w:tcPr>
          <w:p w14:paraId="2B9C0F54" w14:textId="77777777" w:rsidR="00114CA7" w:rsidRPr="005F2E3D" w:rsidRDefault="00114CA7" w:rsidP="00632BA3">
            <w:pPr>
              <w:spacing w:after="0" w:line="290" w:lineRule="atLeast"/>
              <w:rPr>
                <w:sz w:val="20"/>
                <w:szCs w:val="20"/>
              </w:rPr>
            </w:pPr>
            <w:r w:rsidRPr="005F2E3D">
              <w:rPr>
                <w:sz w:val="20"/>
                <w:szCs w:val="20"/>
              </w:rPr>
              <w:t>Objektets riskklass</w:t>
            </w:r>
          </w:p>
        </w:tc>
        <w:tc>
          <w:tcPr>
            <w:tcW w:w="3118" w:type="dxa"/>
            <w:tcBorders>
              <w:top w:val="single" w:sz="4" w:space="0" w:color="auto"/>
              <w:left w:val="single" w:sz="4" w:space="0" w:color="auto"/>
              <w:bottom w:val="single" w:sz="4" w:space="0" w:color="auto"/>
              <w:right w:val="single" w:sz="4" w:space="0" w:color="auto"/>
            </w:tcBorders>
          </w:tcPr>
          <w:p w14:paraId="1D04D6EB" w14:textId="77777777" w:rsidR="00114CA7" w:rsidRPr="005F2E3D" w:rsidRDefault="00114CA7" w:rsidP="00632BA3">
            <w:pPr>
              <w:spacing w:after="0" w:line="290" w:lineRule="atLeast"/>
              <w:rPr>
                <w:sz w:val="20"/>
                <w:szCs w:val="20"/>
              </w:rPr>
            </w:pPr>
          </w:p>
        </w:tc>
      </w:tr>
      <w:tr w:rsidR="00114CA7" w:rsidRPr="005F2E3D" w14:paraId="1D5FE1BD" w14:textId="77777777" w:rsidTr="00632BA3">
        <w:tc>
          <w:tcPr>
            <w:tcW w:w="4248" w:type="dxa"/>
            <w:tcBorders>
              <w:top w:val="single" w:sz="4" w:space="0" w:color="auto"/>
              <w:left w:val="single" w:sz="4" w:space="0" w:color="auto"/>
              <w:bottom w:val="single" w:sz="4" w:space="0" w:color="auto"/>
              <w:right w:val="single" w:sz="4" w:space="0" w:color="auto"/>
            </w:tcBorders>
            <w:hideMark/>
          </w:tcPr>
          <w:p w14:paraId="20C1947A" w14:textId="77777777" w:rsidR="00114CA7" w:rsidRPr="005F2E3D" w:rsidRDefault="00114CA7" w:rsidP="00632BA3">
            <w:pPr>
              <w:spacing w:after="0" w:line="290" w:lineRule="atLeast"/>
              <w:rPr>
                <w:sz w:val="20"/>
                <w:szCs w:val="20"/>
              </w:rPr>
            </w:pPr>
            <w:r w:rsidRPr="005F2E3D">
              <w:rPr>
                <w:sz w:val="20"/>
                <w:szCs w:val="20"/>
              </w:rPr>
              <w:t>Kommun där objektet är beläget</w:t>
            </w:r>
          </w:p>
        </w:tc>
        <w:tc>
          <w:tcPr>
            <w:tcW w:w="3118" w:type="dxa"/>
            <w:tcBorders>
              <w:top w:val="single" w:sz="4" w:space="0" w:color="auto"/>
              <w:left w:val="single" w:sz="4" w:space="0" w:color="auto"/>
              <w:bottom w:val="single" w:sz="4" w:space="0" w:color="auto"/>
              <w:right w:val="single" w:sz="4" w:space="0" w:color="auto"/>
            </w:tcBorders>
          </w:tcPr>
          <w:p w14:paraId="3D69C2B8" w14:textId="77777777" w:rsidR="00114CA7" w:rsidRPr="005F2E3D" w:rsidRDefault="00114CA7" w:rsidP="00632BA3">
            <w:pPr>
              <w:spacing w:after="0" w:line="290" w:lineRule="atLeast"/>
              <w:rPr>
                <w:sz w:val="20"/>
                <w:szCs w:val="20"/>
              </w:rPr>
            </w:pPr>
          </w:p>
        </w:tc>
      </w:tr>
      <w:tr w:rsidR="00114CA7" w:rsidRPr="005F2E3D" w14:paraId="51D5C7A3" w14:textId="77777777" w:rsidTr="00632BA3">
        <w:tc>
          <w:tcPr>
            <w:tcW w:w="4248" w:type="dxa"/>
            <w:tcBorders>
              <w:top w:val="single" w:sz="4" w:space="0" w:color="auto"/>
              <w:left w:val="single" w:sz="4" w:space="0" w:color="auto"/>
              <w:bottom w:val="single" w:sz="12" w:space="0" w:color="auto"/>
              <w:right w:val="single" w:sz="4" w:space="0" w:color="auto"/>
            </w:tcBorders>
            <w:hideMark/>
          </w:tcPr>
          <w:p w14:paraId="0263E1C9" w14:textId="77777777" w:rsidR="00114CA7" w:rsidRPr="005F2E3D" w:rsidRDefault="00114CA7" w:rsidP="00632BA3">
            <w:pPr>
              <w:spacing w:after="0" w:line="290" w:lineRule="atLeast"/>
              <w:rPr>
                <w:sz w:val="20"/>
                <w:szCs w:val="20"/>
              </w:rPr>
            </w:pPr>
            <w:r w:rsidRPr="005F2E3D">
              <w:rPr>
                <w:sz w:val="20"/>
                <w:szCs w:val="20"/>
              </w:rPr>
              <w:t>Fastighetsbeteckning (-ar)</w:t>
            </w:r>
          </w:p>
        </w:tc>
        <w:tc>
          <w:tcPr>
            <w:tcW w:w="3118" w:type="dxa"/>
            <w:tcBorders>
              <w:top w:val="single" w:sz="4" w:space="0" w:color="auto"/>
              <w:left w:val="single" w:sz="4" w:space="0" w:color="auto"/>
              <w:bottom w:val="single" w:sz="12" w:space="0" w:color="auto"/>
              <w:right w:val="single" w:sz="4" w:space="0" w:color="auto"/>
            </w:tcBorders>
          </w:tcPr>
          <w:p w14:paraId="4CD9927E" w14:textId="77777777" w:rsidR="00114CA7" w:rsidRPr="005F2E3D" w:rsidRDefault="00114CA7" w:rsidP="00632BA3">
            <w:pPr>
              <w:spacing w:after="0" w:line="290" w:lineRule="atLeast"/>
              <w:rPr>
                <w:sz w:val="20"/>
                <w:szCs w:val="20"/>
              </w:rPr>
            </w:pPr>
          </w:p>
        </w:tc>
      </w:tr>
      <w:tr w:rsidR="00114CA7" w:rsidRPr="005F2E3D" w14:paraId="45A13193" w14:textId="77777777" w:rsidTr="00632BA3">
        <w:tc>
          <w:tcPr>
            <w:tcW w:w="4248" w:type="dxa"/>
            <w:tcBorders>
              <w:top w:val="single" w:sz="12" w:space="0" w:color="auto"/>
              <w:left w:val="single" w:sz="2" w:space="0" w:color="auto"/>
              <w:bottom w:val="single" w:sz="2" w:space="0" w:color="auto"/>
              <w:right w:val="single" w:sz="4" w:space="0" w:color="auto"/>
            </w:tcBorders>
          </w:tcPr>
          <w:p w14:paraId="11589D39" w14:textId="77777777" w:rsidR="00114CA7" w:rsidRPr="005F2E3D" w:rsidRDefault="00114CA7" w:rsidP="00632BA3">
            <w:pPr>
              <w:spacing w:after="0" w:line="290" w:lineRule="atLeast"/>
              <w:rPr>
                <w:sz w:val="20"/>
                <w:szCs w:val="20"/>
              </w:rPr>
            </w:pPr>
            <w:r w:rsidRPr="005F2E3D">
              <w:rPr>
                <w:sz w:val="20"/>
                <w:szCs w:val="20"/>
              </w:rPr>
              <w:t xml:space="preserve">Kommuntyp (se bilaga </w:t>
            </w:r>
            <w:proofErr w:type="gramStart"/>
            <w:r w:rsidRPr="005F2E3D">
              <w:rPr>
                <w:sz w:val="20"/>
                <w:szCs w:val="20"/>
              </w:rPr>
              <w:t>6)*</w:t>
            </w:r>
            <w:proofErr w:type="gramEnd"/>
          </w:p>
        </w:tc>
        <w:tc>
          <w:tcPr>
            <w:tcW w:w="3118" w:type="dxa"/>
            <w:tcBorders>
              <w:top w:val="single" w:sz="12" w:space="0" w:color="auto"/>
              <w:left w:val="single" w:sz="4" w:space="0" w:color="auto"/>
              <w:bottom w:val="single" w:sz="2" w:space="0" w:color="auto"/>
              <w:right w:val="single" w:sz="4" w:space="0" w:color="auto"/>
            </w:tcBorders>
          </w:tcPr>
          <w:p w14:paraId="0F94417E" w14:textId="77777777" w:rsidR="00114CA7" w:rsidRPr="005F2E3D" w:rsidRDefault="00114CA7" w:rsidP="00632BA3">
            <w:pPr>
              <w:spacing w:after="0" w:line="290" w:lineRule="atLeast"/>
              <w:rPr>
                <w:sz w:val="20"/>
                <w:szCs w:val="20"/>
              </w:rPr>
            </w:pPr>
          </w:p>
        </w:tc>
      </w:tr>
      <w:tr w:rsidR="00114CA7" w:rsidRPr="005F2E3D" w14:paraId="6EA66506" w14:textId="77777777" w:rsidTr="00632BA3">
        <w:tc>
          <w:tcPr>
            <w:tcW w:w="4248" w:type="dxa"/>
            <w:tcBorders>
              <w:top w:val="single" w:sz="2" w:space="0" w:color="auto"/>
              <w:left w:val="single" w:sz="2" w:space="0" w:color="auto"/>
              <w:bottom w:val="single" w:sz="2" w:space="0" w:color="auto"/>
              <w:right w:val="single" w:sz="4" w:space="0" w:color="auto"/>
            </w:tcBorders>
          </w:tcPr>
          <w:p w14:paraId="53F7B416" w14:textId="77777777" w:rsidR="00114CA7" w:rsidRPr="005F2E3D" w:rsidRDefault="00114CA7" w:rsidP="00632BA3">
            <w:pPr>
              <w:spacing w:after="0" w:line="290" w:lineRule="atLeast"/>
              <w:rPr>
                <w:sz w:val="20"/>
                <w:szCs w:val="20"/>
              </w:rPr>
            </w:pPr>
            <w:r w:rsidRPr="005F2E3D">
              <w:rPr>
                <w:sz w:val="20"/>
                <w:szCs w:val="20"/>
              </w:rPr>
              <w:t>Antal nya bostäder som planeras*</w:t>
            </w:r>
          </w:p>
        </w:tc>
        <w:tc>
          <w:tcPr>
            <w:tcW w:w="3118" w:type="dxa"/>
            <w:tcBorders>
              <w:top w:val="single" w:sz="2" w:space="0" w:color="auto"/>
              <w:left w:val="single" w:sz="4" w:space="0" w:color="auto"/>
              <w:bottom w:val="single" w:sz="2" w:space="0" w:color="auto"/>
              <w:right w:val="single" w:sz="4" w:space="0" w:color="auto"/>
            </w:tcBorders>
          </w:tcPr>
          <w:p w14:paraId="60C4881B" w14:textId="77777777" w:rsidR="00114CA7" w:rsidRPr="005F2E3D" w:rsidRDefault="00114CA7" w:rsidP="00632BA3">
            <w:pPr>
              <w:spacing w:after="0" w:line="290" w:lineRule="atLeast"/>
              <w:rPr>
                <w:sz w:val="20"/>
                <w:szCs w:val="20"/>
              </w:rPr>
            </w:pPr>
          </w:p>
        </w:tc>
      </w:tr>
      <w:tr w:rsidR="00114CA7" w:rsidRPr="005F2E3D" w14:paraId="38EFEED9" w14:textId="77777777" w:rsidTr="00632BA3">
        <w:tc>
          <w:tcPr>
            <w:tcW w:w="4248" w:type="dxa"/>
            <w:tcBorders>
              <w:top w:val="single" w:sz="2" w:space="0" w:color="auto"/>
              <w:left w:val="single" w:sz="4" w:space="0" w:color="auto"/>
              <w:bottom w:val="single" w:sz="12" w:space="0" w:color="auto"/>
              <w:right w:val="single" w:sz="4" w:space="0" w:color="auto"/>
            </w:tcBorders>
          </w:tcPr>
          <w:p w14:paraId="007E82A2" w14:textId="77777777" w:rsidR="00114CA7" w:rsidRPr="005F2E3D" w:rsidRDefault="00114CA7" w:rsidP="00632BA3">
            <w:pPr>
              <w:spacing w:after="0" w:line="290" w:lineRule="atLeast"/>
              <w:rPr>
                <w:sz w:val="20"/>
                <w:szCs w:val="20"/>
              </w:rPr>
            </w:pPr>
            <w:r w:rsidRPr="005F2E3D">
              <w:rPr>
                <w:sz w:val="20"/>
                <w:szCs w:val="20"/>
              </w:rPr>
              <w:t>När exploateringen förväntas vara klar*</w:t>
            </w:r>
          </w:p>
        </w:tc>
        <w:tc>
          <w:tcPr>
            <w:tcW w:w="3118" w:type="dxa"/>
            <w:tcBorders>
              <w:top w:val="single" w:sz="2" w:space="0" w:color="auto"/>
              <w:left w:val="single" w:sz="4" w:space="0" w:color="auto"/>
              <w:bottom w:val="single" w:sz="12" w:space="0" w:color="auto"/>
              <w:right w:val="single" w:sz="4" w:space="0" w:color="auto"/>
            </w:tcBorders>
          </w:tcPr>
          <w:p w14:paraId="10662040" w14:textId="77777777" w:rsidR="00114CA7" w:rsidRPr="005F2E3D" w:rsidRDefault="00114CA7" w:rsidP="00632BA3">
            <w:pPr>
              <w:spacing w:after="0" w:line="290" w:lineRule="atLeast"/>
              <w:rPr>
                <w:sz w:val="20"/>
                <w:szCs w:val="20"/>
              </w:rPr>
            </w:pPr>
          </w:p>
        </w:tc>
      </w:tr>
      <w:tr w:rsidR="00114CA7" w:rsidRPr="005F2E3D" w14:paraId="662B4A89" w14:textId="77777777" w:rsidTr="00632BA3">
        <w:tc>
          <w:tcPr>
            <w:tcW w:w="4248" w:type="dxa"/>
            <w:tcBorders>
              <w:top w:val="single" w:sz="12" w:space="0" w:color="auto"/>
              <w:left w:val="single" w:sz="4" w:space="0" w:color="auto"/>
              <w:bottom w:val="single" w:sz="4" w:space="0" w:color="auto"/>
              <w:right w:val="single" w:sz="4" w:space="0" w:color="auto"/>
            </w:tcBorders>
            <w:hideMark/>
          </w:tcPr>
          <w:p w14:paraId="67AAD7A1" w14:textId="77777777" w:rsidR="00114CA7" w:rsidRPr="005F2E3D" w:rsidRDefault="00114CA7" w:rsidP="00632BA3">
            <w:pPr>
              <w:spacing w:after="0" w:line="290" w:lineRule="atLeast"/>
              <w:rPr>
                <w:sz w:val="20"/>
                <w:szCs w:val="20"/>
              </w:rPr>
            </w:pPr>
            <w:r w:rsidRPr="005F2E3D">
              <w:rPr>
                <w:sz w:val="20"/>
                <w:szCs w:val="20"/>
              </w:rPr>
              <w:lastRenderedPageBreak/>
              <w:t xml:space="preserve">Länsstyrelsens bedömning av ansvarsutredningen. Ange hur mycket av åtgärdskostnaden som ansvariga ska finansiera i tabell 4 </w:t>
            </w:r>
          </w:p>
        </w:tc>
        <w:tc>
          <w:tcPr>
            <w:tcW w:w="3118" w:type="dxa"/>
            <w:tcBorders>
              <w:top w:val="single" w:sz="12" w:space="0" w:color="auto"/>
              <w:left w:val="single" w:sz="4" w:space="0" w:color="auto"/>
              <w:bottom w:val="single" w:sz="4" w:space="0" w:color="auto"/>
              <w:right w:val="single" w:sz="4" w:space="0" w:color="auto"/>
            </w:tcBorders>
          </w:tcPr>
          <w:p w14:paraId="201F2716" w14:textId="77777777" w:rsidR="00114CA7" w:rsidRPr="005F2E3D" w:rsidRDefault="00114CA7" w:rsidP="00632BA3">
            <w:pPr>
              <w:spacing w:after="0" w:line="290" w:lineRule="atLeast"/>
              <w:rPr>
                <w:sz w:val="20"/>
                <w:szCs w:val="20"/>
              </w:rPr>
            </w:pPr>
          </w:p>
        </w:tc>
      </w:tr>
      <w:tr w:rsidR="00114CA7" w:rsidRPr="005F2E3D" w14:paraId="32B0E6BB" w14:textId="77777777" w:rsidTr="00632BA3">
        <w:tc>
          <w:tcPr>
            <w:tcW w:w="4248" w:type="dxa"/>
            <w:tcBorders>
              <w:top w:val="single" w:sz="4" w:space="0" w:color="auto"/>
              <w:left w:val="single" w:sz="4" w:space="0" w:color="auto"/>
              <w:bottom w:val="single" w:sz="4" w:space="0" w:color="auto"/>
              <w:right w:val="single" w:sz="4" w:space="0" w:color="auto"/>
            </w:tcBorders>
            <w:hideMark/>
          </w:tcPr>
          <w:p w14:paraId="25D757EB" w14:textId="77777777" w:rsidR="00114CA7" w:rsidRPr="005F2E3D" w:rsidRDefault="00114CA7" w:rsidP="00632BA3">
            <w:pPr>
              <w:spacing w:after="0" w:line="290" w:lineRule="atLeast"/>
              <w:rPr>
                <w:sz w:val="20"/>
                <w:szCs w:val="20"/>
              </w:rPr>
            </w:pPr>
            <w:r w:rsidRPr="005F2E3D">
              <w:rPr>
                <w:sz w:val="20"/>
                <w:szCs w:val="20"/>
              </w:rPr>
              <w:t>Länsstyrelsens prioritering mellan objekt inom länet</w:t>
            </w:r>
          </w:p>
        </w:tc>
        <w:tc>
          <w:tcPr>
            <w:tcW w:w="3118" w:type="dxa"/>
            <w:tcBorders>
              <w:top w:val="single" w:sz="4" w:space="0" w:color="auto"/>
              <w:left w:val="single" w:sz="4" w:space="0" w:color="auto"/>
              <w:bottom w:val="single" w:sz="4" w:space="0" w:color="auto"/>
              <w:right w:val="single" w:sz="4" w:space="0" w:color="auto"/>
            </w:tcBorders>
          </w:tcPr>
          <w:p w14:paraId="5154864C" w14:textId="77777777" w:rsidR="00114CA7" w:rsidRPr="005F2E3D" w:rsidRDefault="00114CA7" w:rsidP="00632BA3">
            <w:pPr>
              <w:spacing w:after="0" w:line="290" w:lineRule="atLeast"/>
              <w:rPr>
                <w:sz w:val="20"/>
                <w:szCs w:val="20"/>
              </w:rPr>
            </w:pPr>
          </w:p>
        </w:tc>
      </w:tr>
      <w:tr w:rsidR="00114CA7" w:rsidRPr="005F2E3D" w14:paraId="2F94F013" w14:textId="77777777" w:rsidTr="00632BA3">
        <w:tc>
          <w:tcPr>
            <w:tcW w:w="4248" w:type="dxa"/>
            <w:tcBorders>
              <w:top w:val="single" w:sz="4" w:space="0" w:color="auto"/>
              <w:left w:val="single" w:sz="4" w:space="0" w:color="auto"/>
              <w:bottom w:val="single" w:sz="4" w:space="0" w:color="auto"/>
              <w:right w:val="single" w:sz="4" w:space="0" w:color="auto"/>
            </w:tcBorders>
            <w:hideMark/>
          </w:tcPr>
          <w:p w14:paraId="47905499" w14:textId="77777777" w:rsidR="00114CA7" w:rsidRPr="005F2E3D" w:rsidRDefault="00114CA7" w:rsidP="00632BA3">
            <w:pPr>
              <w:spacing w:after="0" w:line="290" w:lineRule="atLeast"/>
              <w:rPr>
                <w:sz w:val="20"/>
                <w:szCs w:val="20"/>
              </w:rPr>
            </w:pPr>
            <w:r w:rsidRPr="005F2E3D">
              <w:rPr>
                <w:sz w:val="20"/>
                <w:szCs w:val="20"/>
              </w:rPr>
              <w:t>Vilken åtgärd som medel söks för</w:t>
            </w:r>
          </w:p>
        </w:tc>
        <w:tc>
          <w:tcPr>
            <w:tcW w:w="3118" w:type="dxa"/>
            <w:tcBorders>
              <w:top w:val="single" w:sz="4" w:space="0" w:color="auto"/>
              <w:left w:val="single" w:sz="4" w:space="0" w:color="auto"/>
              <w:bottom w:val="single" w:sz="4" w:space="0" w:color="auto"/>
              <w:right w:val="single" w:sz="4" w:space="0" w:color="auto"/>
            </w:tcBorders>
          </w:tcPr>
          <w:p w14:paraId="070A420F" w14:textId="77777777" w:rsidR="00114CA7" w:rsidRPr="005F2E3D" w:rsidRDefault="00114CA7" w:rsidP="00632BA3">
            <w:pPr>
              <w:spacing w:after="0" w:line="290" w:lineRule="atLeast"/>
              <w:rPr>
                <w:sz w:val="20"/>
                <w:szCs w:val="20"/>
              </w:rPr>
            </w:pPr>
          </w:p>
        </w:tc>
      </w:tr>
      <w:tr w:rsidR="00114CA7" w:rsidRPr="005F2E3D" w14:paraId="0B0B2CD3" w14:textId="77777777" w:rsidTr="00632BA3">
        <w:tc>
          <w:tcPr>
            <w:tcW w:w="4248" w:type="dxa"/>
            <w:tcBorders>
              <w:top w:val="single" w:sz="4" w:space="0" w:color="auto"/>
              <w:left w:val="single" w:sz="4" w:space="0" w:color="auto"/>
              <w:bottom w:val="single" w:sz="4" w:space="0" w:color="auto"/>
              <w:right w:val="single" w:sz="4" w:space="0" w:color="auto"/>
            </w:tcBorders>
            <w:hideMark/>
          </w:tcPr>
          <w:p w14:paraId="7FCACC56" w14:textId="77777777" w:rsidR="00114CA7" w:rsidRPr="005F2E3D" w:rsidRDefault="00114CA7" w:rsidP="00632BA3">
            <w:pPr>
              <w:spacing w:after="0" w:line="290" w:lineRule="atLeast"/>
              <w:rPr>
                <w:sz w:val="20"/>
                <w:szCs w:val="20"/>
              </w:rPr>
            </w:pPr>
            <w:r w:rsidRPr="005F2E3D">
              <w:rPr>
                <w:sz w:val="20"/>
                <w:szCs w:val="20"/>
              </w:rPr>
              <w:t>Beskrivning av eventuella projektrisker och hur de ska hanteras</w:t>
            </w:r>
          </w:p>
        </w:tc>
        <w:tc>
          <w:tcPr>
            <w:tcW w:w="3118" w:type="dxa"/>
            <w:tcBorders>
              <w:top w:val="single" w:sz="4" w:space="0" w:color="auto"/>
              <w:left w:val="single" w:sz="4" w:space="0" w:color="auto"/>
              <w:bottom w:val="single" w:sz="4" w:space="0" w:color="auto"/>
              <w:right w:val="single" w:sz="4" w:space="0" w:color="auto"/>
            </w:tcBorders>
          </w:tcPr>
          <w:p w14:paraId="220DEB5E" w14:textId="77777777" w:rsidR="00114CA7" w:rsidRPr="005F2E3D" w:rsidRDefault="00114CA7" w:rsidP="00632BA3">
            <w:pPr>
              <w:spacing w:after="0" w:line="290" w:lineRule="atLeast"/>
              <w:rPr>
                <w:sz w:val="20"/>
                <w:szCs w:val="20"/>
              </w:rPr>
            </w:pPr>
          </w:p>
        </w:tc>
      </w:tr>
    </w:tbl>
    <w:p w14:paraId="46C34C8E" w14:textId="77777777" w:rsidR="00114CA7" w:rsidRPr="005F2E3D" w:rsidRDefault="00114CA7" w:rsidP="00114CA7">
      <w:pPr>
        <w:spacing w:after="100" w:line="271" w:lineRule="auto"/>
        <w:rPr>
          <w:rFonts w:eastAsia="MS Gothic" w:cs="Times New Roman"/>
          <w:sz w:val="20"/>
          <w:szCs w:val="20"/>
        </w:rPr>
      </w:pPr>
      <w:r w:rsidRPr="005F2E3D">
        <w:rPr>
          <w:rFonts w:eastAsia="MS Gothic" w:cs="Times New Roman"/>
          <w:sz w:val="20"/>
          <w:szCs w:val="20"/>
        </w:rPr>
        <w:t>* Uppgifterna anges om ansökan om medel omfattar åtgärd av mark inför bostadsbyggande</w:t>
      </w:r>
    </w:p>
    <w:p w14:paraId="4D5CBC60" w14:textId="77777777" w:rsidR="00114CA7" w:rsidRPr="005F2E3D" w:rsidRDefault="00114CA7" w:rsidP="00114CA7">
      <w:pPr>
        <w:spacing w:after="100" w:line="271" w:lineRule="auto"/>
        <w:rPr>
          <w:rFonts w:eastAsia="MS Gothic" w:cs="Times New Roman"/>
          <w:sz w:val="22"/>
          <w:szCs w:val="17"/>
        </w:rPr>
      </w:pPr>
    </w:p>
    <w:p w14:paraId="79B39214" w14:textId="77777777" w:rsidR="00114CA7" w:rsidRPr="005F2E3D" w:rsidRDefault="00114CA7" w:rsidP="00114CA7">
      <w:pPr>
        <w:spacing w:after="100" w:line="271" w:lineRule="auto"/>
        <w:rPr>
          <w:rFonts w:eastAsia="MS Gothic" w:cs="Times New Roman"/>
          <w:sz w:val="22"/>
          <w:szCs w:val="17"/>
          <w:u w:val="single"/>
        </w:rPr>
      </w:pPr>
      <w:r w:rsidRPr="005F2E3D">
        <w:rPr>
          <w:rFonts w:eastAsia="MS Gothic" w:cs="Times New Roman"/>
          <w:sz w:val="22"/>
          <w:szCs w:val="17"/>
          <w:u w:val="single"/>
        </w:rPr>
        <w:t>PRIORITERINGSGRUNDER</w:t>
      </w:r>
    </w:p>
    <w:p w14:paraId="78F7F5FC" w14:textId="77777777" w:rsidR="00114CA7" w:rsidRPr="005F2E3D" w:rsidRDefault="00114CA7" w:rsidP="00114CA7">
      <w:pPr>
        <w:pBdr>
          <w:top w:val="single" w:sz="4" w:space="1" w:color="auto"/>
          <w:left w:val="single" w:sz="4" w:space="4" w:color="auto"/>
          <w:bottom w:val="single" w:sz="4" w:space="1" w:color="auto"/>
          <w:right w:val="single" w:sz="4" w:space="14" w:color="auto"/>
        </w:pBdr>
        <w:spacing w:after="0" w:line="290" w:lineRule="atLeast"/>
        <w:rPr>
          <w:rFonts w:eastAsia="Times New Roman" w:cs="Times New Roman"/>
          <w:b/>
          <w:bCs/>
          <w:sz w:val="20"/>
          <w:szCs w:val="20"/>
        </w:rPr>
      </w:pPr>
      <w:r w:rsidRPr="005F2E3D">
        <w:rPr>
          <w:rFonts w:eastAsia="Times New Roman" w:cs="Times New Roman"/>
          <w:b/>
          <w:bCs/>
          <w:sz w:val="20"/>
          <w:szCs w:val="20"/>
        </w:rPr>
        <w:t>De grundförutsättningar som länsstyrelsen anser tillämpliga utifrån Naturvårdsverkets nationella plan</w:t>
      </w:r>
      <w:r w:rsidRPr="005F2E3D">
        <w:rPr>
          <w:rFonts w:eastAsia="Times New Roman" w:cs="Times New Roman"/>
          <w:b/>
          <w:bCs/>
          <w:sz w:val="20"/>
          <w:szCs w:val="20"/>
          <w:vertAlign w:val="superscript"/>
        </w:rPr>
        <w:footnoteReference w:id="1"/>
      </w:r>
      <w:r w:rsidRPr="005F2E3D">
        <w:rPr>
          <w:rFonts w:eastAsia="Times New Roman" w:cs="Times New Roman"/>
          <w:b/>
          <w:bCs/>
          <w:sz w:val="20"/>
          <w:szCs w:val="20"/>
        </w:rPr>
        <w:t xml:space="preserve"> för avhjälpande av föroreningsskador:</w:t>
      </w:r>
    </w:p>
    <w:p w14:paraId="5BA4B3F7" w14:textId="77777777" w:rsidR="00114CA7" w:rsidRPr="005F2E3D" w:rsidRDefault="00114CA7" w:rsidP="00114CA7">
      <w:pPr>
        <w:pBdr>
          <w:top w:val="single" w:sz="4" w:space="1" w:color="auto"/>
          <w:left w:val="single" w:sz="4" w:space="4" w:color="auto"/>
          <w:bottom w:val="single" w:sz="4" w:space="1" w:color="auto"/>
          <w:right w:val="single" w:sz="4" w:space="14" w:color="auto"/>
        </w:pBdr>
        <w:spacing w:after="0" w:line="290" w:lineRule="atLeast"/>
        <w:rPr>
          <w:rFonts w:eastAsia="Times New Roman" w:cs="Times New Roman"/>
          <w:b/>
          <w:bCs/>
          <w:sz w:val="20"/>
          <w:szCs w:val="20"/>
        </w:rPr>
      </w:pPr>
    </w:p>
    <w:p w14:paraId="5898E877" w14:textId="77777777" w:rsidR="00114CA7" w:rsidRPr="005F2E3D" w:rsidRDefault="00114CA7" w:rsidP="00114CA7">
      <w:pPr>
        <w:pBdr>
          <w:top w:val="single" w:sz="4" w:space="1" w:color="auto"/>
          <w:left w:val="single" w:sz="4" w:space="4" w:color="auto"/>
          <w:bottom w:val="single" w:sz="4" w:space="1" w:color="auto"/>
          <w:right w:val="single" w:sz="4" w:space="14" w:color="auto"/>
        </w:pBdr>
        <w:spacing w:after="0" w:line="290" w:lineRule="atLeast"/>
        <w:rPr>
          <w:rFonts w:eastAsia="Times New Roman" w:cs="Times New Roman"/>
          <w:b/>
          <w:bCs/>
          <w:sz w:val="20"/>
          <w:szCs w:val="20"/>
        </w:rPr>
      </w:pPr>
    </w:p>
    <w:p w14:paraId="7D1AFFFC" w14:textId="77777777" w:rsidR="00114CA7" w:rsidRPr="005F2E3D" w:rsidRDefault="00114CA7" w:rsidP="00114CA7">
      <w:pPr>
        <w:spacing w:after="100" w:line="271" w:lineRule="auto"/>
        <w:rPr>
          <w:rFonts w:eastAsia="MS Gothic" w:cs="Times New Roman"/>
          <w:sz w:val="22"/>
          <w:szCs w:val="17"/>
        </w:rPr>
      </w:pPr>
    </w:p>
    <w:p w14:paraId="0FDB4FD3" w14:textId="77777777" w:rsidR="00114CA7" w:rsidRPr="005F2E3D" w:rsidRDefault="00114CA7" w:rsidP="00114CA7">
      <w:pPr>
        <w:pBdr>
          <w:top w:val="single" w:sz="4" w:space="1" w:color="auto"/>
          <w:left w:val="single" w:sz="4" w:space="4" w:color="auto"/>
          <w:bottom w:val="single" w:sz="4" w:space="1" w:color="auto"/>
          <w:right w:val="single" w:sz="4" w:space="13" w:color="auto"/>
        </w:pBdr>
        <w:spacing w:after="100" w:line="290" w:lineRule="atLeast"/>
        <w:rPr>
          <w:rFonts w:eastAsia="Times New Roman" w:cs="Times New Roman"/>
          <w:b/>
          <w:bCs/>
          <w:sz w:val="20"/>
          <w:szCs w:val="20"/>
        </w:rPr>
      </w:pPr>
      <w:r w:rsidRPr="005F2E3D">
        <w:rPr>
          <w:rFonts w:eastAsia="Times New Roman" w:cs="Times New Roman"/>
          <w:b/>
          <w:bCs/>
          <w:sz w:val="20"/>
          <w:szCs w:val="20"/>
        </w:rPr>
        <w:t>De urvalskriterier som länsstyrelsen anser tillämpliga utifrån Naturvårdsverkets nationella plan</w:t>
      </w:r>
      <w:r w:rsidRPr="005F2E3D">
        <w:rPr>
          <w:rFonts w:eastAsia="Times New Roman" w:cs="Times New Roman"/>
          <w:b/>
          <w:bCs/>
          <w:sz w:val="20"/>
          <w:szCs w:val="20"/>
          <w:vertAlign w:val="superscript"/>
        </w:rPr>
        <w:footnoteReference w:id="2"/>
      </w:r>
      <w:r w:rsidRPr="005F2E3D">
        <w:rPr>
          <w:rFonts w:eastAsia="Times New Roman" w:cs="Times New Roman"/>
          <w:b/>
          <w:bCs/>
          <w:sz w:val="20"/>
          <w:szCs w:val="20"/>
        </w:rPr>
        <w:t xml:space="preserve"> för avhjälpande av föroreningsskador:</w:t>
      </w:r>
    </w:p>
    <w:p w14:paraId="6B920D11" w14:textId="77777777" w:rsidR="00114CA7" w:rsidRPr="005F2E3D" w:rsidRDefault="00114CA7" w:rsidP="00114CA7">
      <w:pPr>
        <w:pBdr>
          <w:top w:val="single" w:sz="4" w:space="1" w:color="auto"/>
          <w:left w:val="single" w:sz="4" w:space="4" w:color="auto"/>
          <w:bottom w:val="single" w:sz="4" w:space="1" w:color="auto"/>
          <w:right w:val="single" w:sz="4" w:space="13" w:color="auto"/>
        </w:pBdr>
        <w:spacing w:after="100" w:line="290" w:lineRule="atLeast"/>
        <w:rPr>
          <w:rFonts w:eastAsia="Times New Roman" w:cs="Times New Roman"/>
          <w:b/>
          <w:bCs/>
          <w:sz w:val="20"/>
          <w:szCs w:val="20"/>
        </w:rPr>
      </w:pPr>
    </w:p>
    <w:p w14:paraId="5D0C46F3" w14:textId="77777777" w:rsidR="00114CA7" w:rsidRPr="005F2E3D" w:rsidRDefault="00114CA7" w:rsidP="00114CA7">
      <w:pPr>
        <w:pBdr>
          <w:top w:val="single" w:sz="4" w:space="1" w:color="auto"/>
          <w:left w:val="single" w:sz="4" w:space="4" w:color="auto"/>
          <w:bottom w:val="single" w:sz="4" w:space="1" w:color="auto"/>
          <w:right w:val="single" w:sz="4" w:space="13" w:color="auto"/>
        </w:pBdr>
        <w:spacing w:after="100" w:line="290" w:lineRule="atLeast"/>
        <w:rPr>
          <w:rFonts w:eastAsia="Times New Roman" w:cs="Times New Roman"/>
          <w:b/>
          <w:bCs/>
          <w:sz w:val="20"/>
          <w:szCs w:val="20"/>
        </w:rPr>
      </w:pPr>
    </w:p>
    <w:p w14:paraId="3B0AC932" w14:textId="77777777" w:rsidR="00114CA7" w:rsidRPr="005F2E3D" w:rsidRDefault="00114CA7" w:rsidP="00114CA7">
      <w:pPr>
        <w:spacing w:after="0" w:line="271" w:lineRule="auto"/>
        <w:rPr>
          <w:rFonts w:eastAsia="MS Gothic" w:cs="Times New Roman"/>
          <w:sz w:val="22"/>
          <w:szCs w:val="17"/>
        </w:rPr>
      </w:pPr>
    </w:p>
    <w:p w14:paraId="27D552BD" w14:textId="77777777" w:rsidR="00114CA7" w:rsidRPr="005F2E3D" w:rsidRDefault="00114CA7" w:rsidP="00114CA7">
      <w:pPr>
        <w:spacing w:after="0" w:line="271" w:lineRule="auto"/>
        <w:rPr>
          <w:rFonts w:eastAsia="MS Gothic" w:cs="Times New Roman"/>
          <w:sz w:val="22"/>
          <w:szCs w:val="17"/>
          <w:u w:val="single"/>
        </w:rPr>
      </w:pPr>
      <w:r w:rsidRPr="005F2E3D">
        <w:rPr>
          <w:rFonts w:eastAsia="MS Gothic" w:cs="Times New Roman"/>
          <w:sz w:val="22"/>
          <w:szCs w:val="17"/>
          <w:u w:val="single"/>
        </w:rPr>
        <w:t>ANSÖKT MEDELSBELOPP</w:t>
      </w:r>
    </w:p>
    <w:p w14:paraId="3DD3F2C1" w14:textId="77777777" w:rsidR="00114CA7" w:rsidRPr="005F2E3D" w:rsidRDefault="00114CA7" w:rsidP="00114CA7">
      <w:pPr>
        <w:spacing w:after="0" w:line="271" w:lineRule="auto"/>
        <w:rPr>
          <w:rFonts w:eastAsia="MS Gothic" w:cs="Times New Roman"/>
          <w:sz w:val="22"/>
          <w:szCs w:val="17"/>
        </w:rPr>
      </w:pPr>
      <w:r w:rsidRPr="005F2E3D">
        <w:rPr>
          <w:rFonts w:eastAsia="MS Gothic" w:cs="Times New Roman"/>
          <w:sz w:val="22"/>
          <w:szCs w:val="17"/>
        </w:rPr>
        <w:t xml:space="preserve">Länsstyrelsen ansöker om medel om </w:t>
      </w:r>
      <w:r w:rsidRPr="005F2E3D">
        <w:rPr>
          <w:rFonts w:eastAsia="MS Gothic" w:cs="Times New Roman"/>
          <w:b/>
          <w:bCs/>
          <w:sz w:val="22"/>
          <w:szCs w:val="17"/>
        </w:rPr>
        <w:t>totalt X kr</w:t>
      </w:r>
      <w:r w:rsidRPr="005F2E3D">
        <w:rPr>
          <w:rFonts w:eastAsia="MS Gothic" w:cs="Times New Roman"/>
          <w:sz w:val="22"/>
          <w:szCs w:val="17"/>
        </w:rPr>
        <w:t xml:space="preserve"> för åtgärder inklusive uppföljande miljökontroll. För åtgärder söks </w:t>
      </w:r>
      <w:r w:rsidRPr="005F2E3D">
        <w:rPr>
          <w:rFonts w:eastAsia="MS Gothic" w:cs="Times New Roman"/>
          <w:b/>
          <w:bCs/>
          <w:sz w:val="22"/>
          <w:szCs w:val="17"/>
        </w:rPr>
        <w:t>totalt Y kr</w:t>
      </w:r>
      <w:r w:rsidRPr="005F2E3D">
        <w:rPr>
          <w:rFonts w:eastAsia="MS Gothic" w:cs="Times New Roman"/>
          <w:sz w:val="22"/>
          <w:szCs w:val="17"/>
        </w:rPr>
        <w:t xml:space="preserve"> och för uppföljande efterkontroll söks </w:t>
      </w:r>
      <w:r w:rsidRPr="005F2E3D">
        <w:rPr>
          <w:rFonts w:eastAsia="MS Gothic" w:cs="Times New Roman"/>
          <w:b/>
          <w:bCs/>
          <w:sz w:val="22"/>
          <w:szCs w:val="17"/>
        </w:rPr>
        <w:t>totalt Z kr</w:t>
      </w:r>
      <w:r w:rsidRPr="005F2E3D">
        <w:rPr>
          <w:rFonts w:eastAsia="MS Gothic" w:cs="Times New Roman"/>
          <w:sz w:val="22"/>
          <w:szCs w:val="17"/>
        </w:rPr>
        <w:t xml:space="preserve">. </w:t>
      </w:r>
    </w:p>
    <w:p w14:paraId="0714A4A4" w14:textId="77777777" w:rsidR="00114CA7" w:rsidRPr="005F2E3D" w:rsidRDefault="00114CA7" w:rsidP="00114CA7">
      <w:pPr>
        <w:spacing w:after="0" w:line="271" w:lineRule="auto"/>
        <w:rPr>
          <w:rFonts w:eastAsia="MS Gothic" w:cs="Times New Roman"/>
          <w:sz w:val="22"/>
          <w:szCs w:val="17"/>
        </w:rPr>
      </w:pPr>
      <w:r w:rsidRPr="005F2E3D">
        <w:rPr>
          <w:rFonts w:eastAsia="MS Gothic" w:cs="Times New Roman"/>
          <w:sz w:val="22"/>
          <w:szCs w:val="17"/>
        </w:rPr>
        <w:t>I tabell 2 nedan redovisas hur beloppen fördelas per år på respektive delmoment. Belopp som motsvarar värdeökning och ansvarigas del av kostnaderna ska vara avdragna från det sökta beloppet (se tabell 3).</w:t>
      </w:r>
    </w:p>
    <w:p w14:paraId="3DFCE8D7" w14:textId="77777777" w:rsidR="00114CA7" w:rsidRPr="005F2E3D" w:rsidRDefault="00114CA7" w:rsidP="00114CA7">
      <w:pPr>
        <w:spacing w:after="0" w:line="271" w:lineRule="auto"/>
        <w:rPr>
          <w:rFonts w:eastAsia="MS Gothic" w:cs="Times New Roman"/>
          <w:sz w:val="22"/>
          <w:szCs w:val="17"/>
        </w:rPr>
      </w:pPr>
    </w:p>
    <w:p w14:paraId="2A7D61F7" w14:textId="77777777" w:rsidR="00114CA7" w:rsidRPr="005F2E3D" w:rsidRDefault="00114CA7" w:rsidP="00114CA7">
      <w:pPr>
        <w:keepNext/>
        <w:spacing w:after="200"/>
        <w:rPr>
          <w:rFonts w:ascii="Arial" w:eastAsia="Times New Roman" w:hAnsi="Arial" w:cs="Times New Roman"/>
          <w:iCs/>
          <w:color w:val="000000"/>
          <w:sz w:val="17"/>
          <w:szCs w:val="18"/>
        </w:rPr>
      </w:pPr>
      <w:r w:rsidRPr="005F2E3D">
        <w:rPr>
          <w:rFonts w:ascii="Arial" w:eastAsia="Times New Roman" w:hAnsi="Arial" w:cs="Times New Roman"/>
          <w:iCs/>
          <w:color w:val="000000"/>
          <w:sz w:val="17"/>
          <w:szCs w:val="18"/>
        </w:rPr>
        <w:t>Tabell 2. Årsvis fördelning av medel för åtgärd och uppföljning.</w:t>
      </w:r>
    </w:p>
    <w:tbl>
      <w:tblPr>
        <w:tblStyle w:val="Tabellrutntljust2"/>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1701"/>
        <w:gridCol w:w="2687"/>
      </w:tblGrid>
      <w:tr w:rsidR="00114CA7" w:rsidRPr="005F2E3D" w14:paraId="6C551FC0" w14:textId="77777777" w:rsidTr="00632BA3">
        <w:tc>
          <w:tcPr>
            <w:tcW w:w="2972" w:type="dxa"/>
            <w:tcBorders>
              <w:top w:val="single" w:sz="4" w:space="0" w:color="000000"/>
              <w:left w:val="single" w:sz="4" w:space="0" w:color="000000"/>
              <w:bottom w:val="single" w:sz="4" w:space="0" w:color="000000"/>
              <w:right w:val="single" w:sz="4" w:space="0" w:color="000000"/>
            </w:tcBorders>
            <w:shd w:val="clear" w:color="auto" w:fill="FFC000"/>
            <w:hideMark/>
          </w:tcPr>
          <w:p w14:paraId="2723FCC0" w14:textId="77777777" w:rsidR="00114CA7" w:rsidRPr="005F2E3D" w:rsidRDefault="00114CA7" w:rsidP="00632BA3">
            <w:pPr>
              <w:spacing w:after="100" w:line="290" w:lineRule="atLeast"/>
              <w:rPr>
                <w:rFonts w:cs="Times New Roman"/>
                <w:b/>
                <w:bCs/>
                <w:sz w:val="20"/>
                <w:szCs w:val="20"/>
              </w:rPr>
            </w:pPr>
            <w:r w:rsidRPr="005F2E3D">
              <w:rPr>
                <w:rFonts w:cs="Times New Roman"/>
                <w:b/>
                <w:bCs/>
                <w:sz w:val="20"/>
                <w:szCs w:val="20"/>
              </w:rPr>
              <w:t xml:space="preserve">Delmoment </w:t>
            </w:r>
          </w:p>
        </w:tc>
        <w:tc>
          <w:tcPr>
            <w:tcW w:w="1701" w:type="dxa"/>
            <w:tcBorders>
              <w:top w:val="single" w:sz="4" w:space="0" w:color="000000"/>
              <w:left w:val="single" w:sz="4" w:space="0" w:color="000000"/>
              <w:bottom w:val="single" w:sz="4" w:space="0" w:color="000000"/>
              <w:right w:val="single" w:sz="4" w:space="0" w:color="000000"/>
            </w:tcBorders>
            <w:shd w:val="clear" w:color="auto" w:fill="FFC000"/>
            <w:vAlign w:val="center"/>
            <w:hideMark/>
          </w:tcPr>
          <w:p w14:paraId="2AA4182F" w14:textId="77777777" w:rsidR="00114CA7" w:rsidRPr="005F2E3D" w:rsidRDefault="00114CA7" w:rsidP="00632BA3">
            <w:pPr>
              <w:spacing w:after="100" w:line="290" w:lineRule="atLeast"/>
              <w:rPr>
                <w:rFonts w:cs="Times New Roman"/>
                <w:b/>
                <w:bCs/>
                <w:sz w:val="20"/>
                <w:szCs w:val="20"/>
              </w:rPr>
            </w:pPr>
            <w:r w:rsidRPr="005F2E3D">
              <w:rPr>
                <w:rFonts w:cs="Times New Roman"/>
                <w:b/>
                <w:bCs/>
                <w:sz w:val="20"/>
                <w:szCs w:val="20"/>
              </w:rPr>
              <w:t>Vilket år</w:t>
            </w:r>
          </w:p>
        </w:tc>
        <w:tc>
          <w:tcPr>
            <w:tcW w:w="2687" w:type="dxa"/>
            <w:tcBorders>
              <w:top w:val="single" w:sz="4" w:space="0" w:color="000000"/>
              <w:left w:val="single" w:sz="4" w:space="0" w:color="000000"/>
              <w:bottom w:val="single" w:sz="4" w:space="0" w:color="000000"/>
              <w:right w:val="single" w:sz="4" w:space="0" w:color="000000"/>
            </w:tcBorders>
            <w:shd w:val="clear" w:color="auto" w:fill="FFC000"/>
            <w:vAlign w:val="center"/>
            <w:hideMark/>
          </w:tcPr>
          <w:p w14:paraId="74409305" w14:textId="77777777" w:rsidR="00114CA7" w:rsidRPr="005F2E3D" w:rsidRDefault="00114CA7" w:rsidP="00632BA3">
            <w:pPr>
              <w:spacing w:after="100" w:line="290" w:lineRule="atLeast"/>
              <w:rPr>
                <w:rFonts w:cs="Times New Roman"/>
                <w:b/>
                <w:bCs/>
                <w:sz w:val="20"/>
                <w:szCs w:val="20"/>
              </w:rPr>
            </w:pPr>
            <w:r w:rsidRPr="005F2E3D">
              <w:rPr>
                <w:rFonts w:cs="Times New Roman"/>
                <w:b/>
                <w:bCs/>
                <w:sz w:val="20"/>
                <w:szCs w:val="20"/>
              </w:rPr>
              <w:t>Total kostnad för året (kr)</w:t>
            </w:r>
          </w:p>
        </w:tc>
      </w:tr>
      <w:tr w:rsidR="00114CA7" w:rsidRPr="005F2E3D" w14:paraId="21999C49" w14:textId="77777777" w:rsidTr="00632BA3">
        <w:tc>
          <w:tcPr>
            <w:tcW w:w="2972" w:type="dxa"/>
            <w:tcBorders>
              <w:top w:val="single" w:sz="4" w:space="0" w:color="000000"/>
              <w:left w:val="single" w:sz="4" w:space="0" w:color="000000"/>
              <w:bottom w:val="single" w:sz="4" w:space="0" w:color="000000"/>
              <w:right w:val="single" w:sz="4" w:space="0" w:color="000000"/>
            </w:tcBorders>
            <w:hideMark/>
          </w:tcPr>
          <w:p w14:paraId="18AFE92F" w14:textId="77777777" w:rsidR="00114CA7" w:rsidRPr="005F2E3D" w:rsidRDefault="00114CA7" w:rsidP="00632BA3">
            <w:pPr>
              <w:spacing w:after="100" w:line="290" w:lineRule="atLeast"/>
              <w:rPr>
                <w:rFonts w:cs="Times New Roman"/>
                <w:sz w:val="20"/>
                <w:szCs w:val="20"/>
              </w:rPr>
            </w:pPr>
            <w:r w:rsidRPr="005F2E3D">
              <w:rPr>
                <w:rFonts w:cs="Times New Roman"/>
                <w:sz w:val="20"/>
                <w:szCs w:val="20"/>
              </w:rPr>
              <w:t>Åtgärder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F918139" w14:textId="77777777" w:rsidR="00114CA7" w:rsidRPr="005F2E3D" w:rsidRDefault="00114CA7" w:rsidP="00632BA3">
            <w:pPr>
              <w:spacing w:after="100" w:line="290" w:lineRule="atLeast"/>
              <w:rPr>
                <w:rFonts w:cs="Times New Roman"/>
                <w:sz w:val="20"/>
                <w:szCs w:val="20"/>
              </w:rPr>
            </w:pPr>
            <w:r w:rsidRPr="005F2E3D">
              <w:rPr>
                <w:rFonts w:cs="Times New Roman"/>
                <w:sz w:val="20"/>
                <w:szCs w:val="20"/>
              </w:rPr>
              <w:t>2022</w:t>
            </w:r>
          </w:p>
        </w:tc>
        <w:tc>
          <w:tcPr>
            <w:tcW w:w="2687" w:type="dxa"/>
            <w:tcBorders>
              <w:top w:val="single" w:sz="4" w:space="0" w:color="000000"/>
              <w:left w:val="single" w:sz="4" w:space="0" w:color="000000"/>
              <w:bottom w:val="single" w:sz="4" w:space="0" w:color="000000"/>
              <w:right w:val="single" w:sz="4" w:space="0" w:color="000000"/>
            </w:tcBorders>
            <w:vAlign w:val="center"/>
            <w:hideMark/>
          </w:tcPr>
          <w:p w14:paraId="7C1736AE" w14:textId="77777777" w:rsidR="00114CA7" w:rsidRPr="005F2E3D" w:rsidRDefault="00114CA7" w:rsidP="00632BA3">
            <w:pPr>
              <w:spacing w:after="100" w:line="290" w:lineRule="atLeast"/>
              <w:rPr>
                <w:rFonts w:cs="Times New Roman"/>
                <w:sz w:val="20"/>
                <w:szCs w:val="20"/>
              </w:rPr>
            </w:pPr>
            <w:r w:rsidRPr="005F2E3D">
              <w:rPr>
                <w:rFonts w:cs="Times New Roman"/>
                <w:sz w:val="20"/>
                <w:szCs w:val="20"/>
              </w:rPr>
              <w:t>Y kr</w:t>
            </w:r>
          </w:p>
        </w:tc>
      </w:tr>
      <w:tr w:rsidR="00114CA7" w:rsidRPr="005F2E3D" w14:paraId="6D8EDE61" w14:textId="77777777" w:rsidTr="00632BA3">
        <w:tc>
          <w:tcPr>
            <w:tcW w:w="2972" w:type="dxa"/>
            <w:tcBorders>
              <w:top w:val="single" w:sz="4" w:space="0" w:color="000000"/>
              <w:left w:val="single" w:sz="4" w:space="0" w:color="000000"/>
              <w:bottom w:val="single" w:sz="4" w:space="0" w:color="000000"/>
              <w:right w:val="single" w:sz="4" w:space="0" w:color="000000"/>
            </w:tcBorders>
            <w:hideMark/>
          </w:tcPr>
          <w:p w14:paraId="1D0D65BA" w14:textId="77777777" w:rsidR="00114CA7" w:rsidRPr="005F2E3D" w:rsidRDefault="00114CA7" w:rsidP="00632BA3">
            <w:pPr>
              <w:spacing w:after="100" w:line="290" w:lineRule="atLeast"/>
              <w:rPr>
                <w:rFonts w:cs="Times New Roman"/>
                <w:sz w:val="20"/>
                <w:szCs w:val="20"/>
              </w:rPr>
            </w:pPr>
            <w:r w:rsidRPr="005F2E3D">
              <w:rPr>
                <w:rFonts w:cs="Times New Roman"/>
                <w:sz w:val="20"/>
                <w:szCs w:val="20"/>
              </w:rPr>
              <w:t>Åtgärder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60455CE" w14:textId="77777777" w:rsidR="00114CA7" w:rsidRPr="005F2E3D" w:rsidRDefault="00114CA7" w:rsidP="00632BA3">
            <w:pPr>
              <w:spacing w:after="100" w:line="290" w:lineRule="atLeast"/>
              <w:rPr>
                <w:rFonts w:cs="Times New Roman"/>
                <w:sz w:val="20"/>
                <w:szCs w:val="20"/>
              </w:rPr>
            </w:pPr>
            <w:r w:rsidRPr="005F2E3D">
              <w:rPr>
                <w:rFonts w:cs="Times New Roman"/>
                <w:sz w:val="20"/>
                <w:szCs w:val="20"/>
              </w:rPr>
              <w:t>2023</w:t>
            </w:r>
          </w:p>
        </w:tc>
        <w:tc>
          <w:tcPr>
            <w:tcW w:w="2687" w:type="dxa"/>
            <w:tcBorders>
              <w:top w:val="single" w:sz="4" w:space="0" w:color="000000"/>
              <w:left w:val="single" w:sz="4" w:space="0" w:color="000000"/>
              <w:bottom w:val="single" w:sz="4" w:space="0" w:color="000000"/>
              <w:right w:val="single" w:sz="4" w:space="0" w:color="000000"/>
            </w:tcBorders>
            <w:vAlign w:val="center"/>
            <w:hideMark/>
          </w:tcPr>
          <w:p w14:paraId="0F5C9362" w14:textId="77777777" w:rsidR="00114CA7" w:rsidRPr="005F2E3D" w:rsidRDefault="00114CA7" w:rsidP="00632BA3">
            <w:pPr>
              <w:spacing w:after="100" w:line="290" w:lineRule="atLeast"/>
              <w:rPr>
                <w:rFonts w:cs="Times New Roman"/>
                <w:sz w:val="20"/>
                <w:szCs w:val="20"/>
              </w:rPr>
            </w:pPr>
            <w:r w:rsidRPr="005F2E3D">
              <w:rPr>
                <w:rFonts w:cs="Times New Roman"/>
                <w:sz w:val="20"/>
                <w:szCs w:val="20"/>
              </w:rPr>
              <w:t>Y kr</w:t>
            </w:r>
          </w:p>
        </w:tc>
      </w:tr>
      <w:tr w:rsidR="00114CA7" w:rsidRPr="005F2E3D" w14:paraId="243FBBEB" w14:textId="77777777" w:rsidTr="00632BA3">
        <w:tc>
          <w:tcPr>
            <w:tcW w:w="2972" w:type="dxa"/>
            <w:tcBorders>
              <w:top w:val="single" w:sz="4" w:space="0" w:color="000000"/>
              <w:left w:val="single" w:sz="4" w:space="0" w:color="000000"/>
              <w:bottom w:val="single" w:sz="4" w:space="0" w:color="000000"/>
              <w:right w:val="single" w:sz="4" w:space="0" w:color="000000"/>
            </w:tcBorders>
            <w:hideMark/>
          </w:tcPr>
          <w:p w14:paraId="1CF62FE5" w14:textId="77777777" w:rsidR="00114CA7" w:rsidRPr="005F2E3D" w:rsidRDefault="00114CA7" w:rsidP="00632BA3">
            <w:pPr>
              <w:spacing w:after="100" w:line="290" w:lineRule="atLeast"/>
              <w:rPr>
                <w:rFonts w:cs="Times New Roman"/>
                <w:sz w:val="20"/>
                <w:szCs w:val="20"/>
              </w:rPr>
            </w:pPr>
            <w:r w:rsidRPr="005F2E3D">
              <w:rPr>
                <w:rFonts w:cs="Times New Roman"/>
                <w:sz w:val="20"/>
                <w:szCs w:val="20"/>
              </w:rPr>
              <w:t>Uppföljning/uppföljande miljökontroll</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B981306" w14:textId="77777777" w:rsidR="00114CA7" w:rsidRPr="005F2E3D" w:rsidRDefault="00114CA7" w:rsidP="00632BA3">
            <w:pPr>
              <w:spacing w:after="100" w:line="290" w:lineRule="atLeast"/>
              <w:rPr>
                <w:rFonts w:cs="Times New Roman"/>
                <w:sz w:val="20"/>
                <w:szCs w:val="20"/>
              </w:rPr>
            </w:pPr>
            <w:r w:rsidRPr="005F2E3D">
              <w:rPr>
                <w:rFonts w:cs="Times New Roman"/>
                <w:sz w:val="20"/>
                <w:szCs w:val="20"/>
              </w:rPr>
              <w:t>2024</w:t>
            </w:r>
          </w:p>
        </w:tc>
        <w:tc>
          <w:tcPr>
            <w:tcW w:w="2687" w:type="dxa"/>
            <w:tcBorders>
              <w:top w:val="single" w:sz="4" w:space="0" w:color="000000"/>
              <w:left w:val="single" w:sz="4" w:space="0" w:color="000000"/>
              <w:bottom w:val="single" w:sz="4" w:space="0" w:color="000000"/>
              <w:right w:val="single" w:sz="4" w:space="0" w:color="000000"/>
            </w:tcBorders>
            <w:vAlign w:val="center"/>
            <w:hideMark/>
          </w:tcPr>
          <w:p w14:paraId="041E94D1" w14:textId="77777777" w:rsidR="00114CA7" w:rsidRPr="005F2E3D" w:rsidRDefault="00114CA7" w:rsidP="00632BA3">
            <w:pPr>
              <w:spacing w:after="100" w:line="290" w:lineRule="atLeast"/>
              <w:rPr>
                <w:rFonts w:cs="Times New Roman"/>
                <w:sz w:val="20"/>
                <w:szCs w:val="20"/>
              </w:rPr>
            </w:pPr>
            <w:r w:rsidRPr="005F2E3D">
              <w:rPr>
                <w:rFonts w:cs="Times New Roman"/>
                <w:sz w:val="20"/>
                <w:szCs w:val="20"/>
              </w:rPr>
              <w:t>Z kr</w:t>
            </w:r>
          </w:p>
        </w:tc>
      </w:tr>
      <w:tr w:rsidR="00114CA7" w:rsidRPr="005F2E3D" w14:paraId="41B8BE5E" w14:textId="77777777" w:rsidTr="00632BA3">
        <w:tc>
          <w:tcPr>
            <w:tcW w:w="2972" w:type="dxa"/>
            <w:tcBorders>
              <w:top w:val="single" w:sz="4" w:space="0" w:color="000000"/>
              <w:left w:val="single" w:sz="4" w:space="0" w:color="000000"/>
              <w:bottom w:val="single" w:sz="4" w:space="0" w:color="000000"/>
              <w:right w:val="single" w:sz="4" w:space="0" w:color="000000"/>
            </w:tcBorders>
            <w:hideMark/>
          </w:tcPr>
          <w:p w14:paraId="3C18DD5E" w14:textId="77777777" w:rsidR="00114CA7" w:rsidRPr="005F2E3D" w:rsidRDefault="00114CA7" w:rsidP="00632BA3">
            <w:pPr>
              <w:spacing w:after="100" w:line="290" w:lineRule="atLeast"/>
              <w:rPr>
                <w:rFonts w:cs="Times New Roman"/>
                <w:sz w:val="20"/>
                <w:szCs w:val="20"/>
              </w:rPr>
            </w:pPr>
            <w:r w:rsidRPr="005F2E3D">
              <w:rPr>
                <w:rFonts w:cs="Times New Roman"/>
                <w:sz w:val="20"/>
                <w:szCs w:val="20"/>
              </w:rPr>
              <w:t>Uppföljning/uppföljande miljökontroll</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0F1456E" w14:textId="77777777" w:rsidR="00114CA7" w:rsidRPr="005F2E3D" w:rsidRDefault="00114CA7" w:rsidP="00632BA3">
            <w:pPr>
              <w:spacing w:after="100" w:line="290" w:lineRule="atLeast"/>
              <w:rPr>
                <w:rFonts w:cs="Times New Roman"/>
                <w:sz w:val="20"/>
                <w:szCs w:val="20"/>
              </w:rPr>
            </w:pPr>
            <w:r w:rsidRPr="005F2E3D">
              <w:rPr>
                <w:rFonts w:cs="Times New Roman"/>
                <w:sz w:val="20"/>
                <w:szCs w:val="20"/>
              </w:rPr>
              <w:t>2025</w:t>
            </w:r>
          </w:p>
        </w:tc>
        <w:tc>
          <w:tcPr>
            <w:tcW w:w="2687" w:type="dxa"/>
            <w:tcBorders>
              <w:top w:val="single" w:sz="4" w:space="0" w:color="000000"/>
              <w:left w:val="single" w:sz="4" w:space="0" w:color="000000"/>
              <w:bottom w:val="single" w:sz="4" w:space="0" w:color="000000"/>
              <w:right w:val="single" w:sz="4" w:space="0" w:color="000000"/>
            </w:tcBorders>
            <w:vAlign w:val="center"/>
            <w:hideMark/>
          </w:tcPr>
          <w:p w14:paraId="63013E1D" w14:textId="77777777" w:rsidR="00114CA7" w:rsidRPr="005F2E3D" w:rsidRDefault="00114CA7" w:rsidP="00632BA3">
            <w:pPr>
              <w:spacing w:after="100" w:line="290" w:lineRule="atLeast"/>
              <w:rPr>
                <w:rFonts w:cs="Times New Roman"/>
                <w:sz w:val="20"/>
                <w:szCs w:val="20"/>
              </w:rPr>
            </w:pPr>
            <w:r w:rsidRPr="005F2E3D">
              <w:rPr>
                <w:rFonts w:cs="Times New Roman"/>
                <w:sz w:val="20"/>
                <w:szCs w:val="20"/>
              </w:rPr>
              <w:t>Z kr</w:t>
            </w:r>
          </w:p>
        </w:tc>
      </w:tr>
      <w:tr w:rsidR="00114CA7" w:rsidRPr="005F2E3D" w14:paraId="6894C297" w14:textId="77777777" w:rsidTr="00632BA3">
        <w:tc>
          <w:tcPr>
            <w:tcW w:w="2972" w:type="dxa"/>
            <w:tcBorders>
              <w:top w:val="single" w:sz="4" w:space="0" w:color="000000"/>
              <w:left w:val="single" w:sz="4" w:space="0" w:color="000000"/>
              <w:bottom w:val="single" w:sz="4" w:space="0" w:color="000000"/>
              <w:right w:val="single" w:sz="4" w:space="0" w:color="000000"/>
            </w:tcBorders>
            <w:hideMark/>
          </w:tcPr>
          <w:p w14:paraId="676C0233" w14:textId="77777777" w:rsidR="00114CA7" w:rsidRPr="005F2E3D" w:rsidRDefault="00114CA7" w:rsidP="00632BA3">
            <w:pPr>
              <w:spacing w:after="100" w:line="290" w:lineRule="atLeast"/>
              <w:rPr>
                <w:rFonts w:cs="Times New Roman"/>
                <w:sz w:val="20"/>
                <w:szCs w:val="20"/>
              </w:rPr>
            </w:pPr>
            <w:r w:rsidRPr="005F2E3D">
              <w:rPr>
                <w:rFonts w:cs="Times New Roman"/>
                <w:sz w:val="20"/>
                <w:szCs w:val="20"/>
              </w:rPr>
              <w:t>Uppföljning/uppföljande miljökontroll</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59D4781" w14:textId="77777777" w:rsidR="00114CA7" w:rsidRPr="005F2E3D" w:rsidRDefault="00114CA7" w:rsidP="00632BA3">
            <w:pPr>
              <w:spacing w:after="100" w:line="290" w:lineRule="atLeast"/>
              <w:rPr>
                <w:rFonts w:cs="Times New Roman"/>
                <w:sz w:val="20"/>
                <w:szCs w:val="20"/>
              </w:rPr>
            </w:pPr>
            <w:r w:rsidRPr="005F2E3D">
              <w:rPr>
                <w:rFonts w:cs="Times New Roman"/>
                <w:sz w:val="20"/>
                <w:szCs w:val="20"/>
              </w:rPr>
              <w:t>2026</w:t>
            </w:r>
          </w:p>
        </w:tc>
        <w:tc>
          <w:tcPr>
            <w:tcW w:w="2687" w:type="dxa"/>
            <w:tcBorders>
              <w:top w:val="single" w:sz="4" w:space="0" w:color="000000"/>
              <w:left w:val="single" w:sz="4" w:space="0" w:color="000000"/>
              <w:bottom w:val="single" w:sz="4" w:space="0" w:color="000000"/>
              <w:right w:val="single" w:sz="4" w:space="0" w:color="000000"/>
            </w:tcBorders>
            <w:vAlign w:val="center"/>
            <w:hideMark/>
          </w:tcPr>
          <w:p w14:paraId="6DCCE5B2" w14:textId="77777777" w:rsidR="00114CA7" w:rsidRPr="005F2E3D" w:rsidRDefault="00114CA7" w:rsidP="00632BA3">
            <w:pPr>
              <w:spacing w:after="100" w:line="290" w:lineRule="atLeast"/>
              <w:rPr>
                <w:rFonts w:cs="Times New Roman"/>
                <w:sz w:val="20"/>
                <w:szCs w:val="20"/>
              </w:rPr>
            </w:pPr>
            <w:r w:rsidRPr="005F2E3D">
              <w:rPr>
                <w:rFonts w:cs="Times New Roman"/>
                <w:sz w:val="20"/>
                <w:szCs w:val="20"/>
              </w:rPr>
              <w:t>Z kr</w:t>
            </w:r>
          </w:p>
        </w:tc>
      </w:tr>
    </w:tbl>
    <w:p w14:paraId="2DFA0E79" w14:textId="77777777" w:rsidR="00114CA7" w:rsidRPr="005F2E3D" w:rsidRDefault="00114CA7" w:rsidP="00114CA7">
      <w:pPr>
        <w:spacing w:after="0" w:line="271" w:lineRule="auto"/>
        <w:rPr>
          <w:rFonts w:eastAsia="MS Gothic" w:cs="Times New Roman"/>
          <w:sz w:val="22"/>
          <w:szCs w:val="17"/>
        </w:rPr>
      </w:pPr>
    </w:p>
    <w:p w14:paraId="6D09F5D8" w14:textId="77777777" w:rsidR="00114CA7" w:rsidRPr="005F2E3D" w:rsidRDefault="00114CA7" w:rsidP="00114CA7">
      <w:pPr>
        <w:spacing w:after="0" w:line="271" w:lineRule="auto"/>
        <w:rPr>
          <w:rFonts w:eastAsia="MS Gothic" w:cs="Times New Roman"/>
          <w:sz w:val="22"/>
          <w:szCs w:val="17"/>
        </w:rPr>
      </w:pPr>
    </w:p>
    <w:p w14:paraId="32296105" w14:textId="77777777" w:rsidR="00114CA7" w:rsidRPr="005F2E3D" w:rsidRDefault="00114CA7" w:rsidP="00114CA7">
      <w:pPr>
        <w:spacing w:after="0" w:line="271" w:lineRule="auto"/>
        <w:rPr>
          <w:rFonts w:eastAsia="MS Gothic" w:cs="Times New Roman"/>
          <w:sz w:val="22"/>
          <w:szCs w:val="17"/>
          <w:u w:val="single"/>
        </w:rPr>
      </w:pPr>
      <w:r w:rsidRPr="005F2E3D">
        <w:rPr>
          <w:rFonts w:eastAsia="MS Gothic" w:cs="Times New Roman"/>
          <w:sz w:val="22"/>
          <w:szCs w:val="17"/>
          <w:u w:val="single"/>
        </w:rPr>
        <w:t xml:space="preserve">TOTAL KOSTNAD FÖR ÅTGÄRD SAMT MEDELSBELOPP EFTER AVDRAG </w:t>
      </w:r>
    </w:p>
    <w:p w14:paraId="787BD8E6" w14:textId="77777777" w:rsidR="00114CA7" w:rsidRPr="005F2E3D" w:rsidRDefault="00114CA7" w:rsidP="00114CA7">
      <w:pPr>
        <w:spacing w:after="0" w:line="271" w:lineRule="auto"/>
        <w:rPr>
          <w:rFonts w:eastAsia="MS Gothic" w:cs="Times New Roman"/>
          <w:sz w:val="22"/>
          <w:szCs w:val="17"/>
        </w:rPr>
      </w:pPr>
      <w:r w:rsidRPr="005F2E3D">
        <w:rPr>
          <w:rFonts w:eastAsia="MS Gothic" w:cs="Times New Roman"/>
          <w:sz w:val="22"/>
          <w:szCs w:val="17"/>
        </w:rPr>
        <w:t xml:space="preserve">I tabell 3 anges vad den totala kostnaden uppgår till för åtgärd, vilka kostnadsavdrag som görs med avseende på den finansiering som ansvariga enligt 10 kap. miljöbalken ska stå för, kostnadsavdrag för fastigheter värdeökning till följd av åtgärden för samt vilket </w:t>
      </w:r>
      <w:proofErr w:type="spellStart"/>
      <w:r w:rsidRPr="005F2E3D">
        <w:rPr>
          <w:rFonts w:eastAsia="MS Gothic" w:cs="Times New Roman"/>
          <w:sz w:val="22"/>
          <w:szCs w:val="17"/>
        </w:rPr>
        <w:t>medelsbelopp</w:t>
      </w:r>
      <w:proofErr w:type="spellEnd"/>
      <w:r w:rsidRPr="005F2E3D">
        <w:rPr>
          <w:rFonts w:eastAsia="MS Gothic" w:cs="Times New Roman"/>
          <w:sz w:val="22"/>
          <w:szCs w:val="17"/>
        </w:rPr>
        <w:t xml:space="preserve"> det mynnar ut i. </w:t>
      </w:r>
    </w:p>
    <w:p w14:paraId="423CF8D3" w14:textId="77777777" w:rsidR="00114CA7" w:rsidRPr="005F2E3D" w:rsidRDefault="00114CA7" w:rsidP="00114CA7">
      <w:pPr>
        <w:spacing w:after="0"/>
        <w:rPr>
          <w:rFonts w:eastAsia="MS Gothic" w:cs="Times New Roman"/>
          <w:sz w:val="22"/>
          <w:szCs w:val="17"/>
        </w:rPr>
      </w:pPr>
    </w:p>
    <w:p w14:paraId="38228780" w14:textId="77777777" w:rsidR="00114CA7" w:rsidRPr="005F2E3D" w:rsidRDefault="00114CA7" w:rsidP="00114CA7">
      <w:pPr>
        <w:keepNext/>
        <w:spacing w:after="200"/>
        <w:rPr>
          <w:rFonts w:ascii="Arial" w:eastAsia="Times New Roman" w:hAnsi="Arial" w:cs="Times New Roman"/>
          <w:iCs/>
          <w:color w:val="000000"/>
          <w:sz w:val="17"/>
          <w:szCs w:val="18"/>
        </w:rPr>
      </w:pPr>
      <w:r w:rsidRPr="005F2E3D">
        <w:rPr>
          <w:rFonts w:ascii="Arial" w:eastAsia="Times New Roman" w:hAnsi="Arial" w:cs="Times New Roman"/>
          <w:iCs/>
          <w:color w:val="000000"/>
          <w:sz w:val="17"/>
          <w:szCs w:val="18"/>
        </w:rPr>
        <w:t>Tabell 3. Beräkning av stödberättigade medel efter avdrag för ansvar samt avdrag för värdeökning.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8"/>
        <w:gridCol w:w="1418"/>
      </w:tblGrid>
      <w:tr w:rsidR="00114CA7" w:rsidRPr="005F2E3D" w14:paraId="63D0E5BA" w14:textId="77777777" w:rsidTr="00632BA3">
        <w:tc>
          <w:tcPr>
            <w:tcW w:w="5098" w:type="dxa"/>
            <w:tcBorders>
              <w:top w:val="single" w:sz="4" w:space="0" w:color="auto"/>
              <w:left w:val="single" w:sz="4" w:space="0" w:color="auto"/>
              <w:bottom w:val="single" w:sz="4" w:space="0" w:color="auto"/>
              <w:right w:val="single" w:sz="4" w:space="0" w:color="auto"/>
            </w:tcBorders>
            <w:shd w:val="clear" w:color="auto" w:fill="FFC000"/>
            <w:tcMar>
              <w:top w:w="0" w:type="dxa"/>
              <w:left w:w="108" w:type="dxa"/>
              <w:bottom w:w="0" w:type="dxa"/>
              <w:right w:w="108" w:type="dxa"/>
            </w:tcMar>
            <w:hideMark/>
          </w:tcPr>
          <w:p w14:paraId="1FB512F7" w14:textId="77777777" w:rsidR="00114CA7" w:rsidRPr="005F2E3D" w:rsidRDefault="00114CA7" w:rsidP="00632BA3">
            <w:pPr>
              <w:spacing w:after="0"/>
              <w:rPr>
                <w:rFonts w:eastAsia="Times New Roman" w:cs="Times New Roman"/>
                <w:sz w:val="22"/>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C000"/>
            <w:tcMar>
              <w:top w:w="0" w:type="dxa"/>
              <w:left w:w="108" w:type="dxa"/>
              <w:bottom w:w="0" w:type="dxa"/>
              <w:right w:w="108" w:type="dxa"/>
            </w:tcMar>
            <w:vAlign w:val="center"/>
          </w:tcPr>
          <w:p w14:paraId="00A562EE" w14:textId="77777777" w:rsidR="00114CA7" w:rsidRPr="005F2E3D" w:rsidRDefault="00114CA7" w:rsidP="00632BA3">
            <w:pPr>
              <w:spacing w:after="0"/>
              <w:jc w:val="center"/>
              <w:rPr>
                <w:rFonts w:ascii="Arial" w:eastAsia="Times New Roman" w:hAnsi="Arial" w:cs="Arial"/>
                <w:b/>
                <w:bCs/>
                <w:sz w:val="20"/>
                <w:szCs w:val="20"/>
              </w:rPr>
            </w:pPr>
          </w:p>
        </w:tc>
      </w:tr>
      <w:tr w:rsidR="00114CA7" w:rsidRPr="005F2E3D" w14:paraId="060D3E3B" w14:textId="77777777" w:rsidTr="00632BA3">
        <w:tc>
          <w:tcPr>
            <w:tcW w:w="50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0A0349" w14:textId="77777777" w:rsidR="00114CA7" w:rsidRPr="005F2E3D" w:rsidRDefault="00114CA7" w:rsidP="00632BA3">
            <w:pPr>
              <w:spacing w:after="0"/>
              <w:rPr>
                <w:rFonts w:eastAsia="Times New Roman" w:cs="Times New Roman"/>
                <w:b/>
                <w:bCs/>
                <w:sz w:val="20"/>
                <w:szCs w:val="20"/>
              </w:rPr>
            </w:pPr>
            <w:r w:rsidRPr="005F2E3D">
              <w:rPr>
                <w:rFonts w:eastAsia="Times New Roman" w:cs="Times New Roman"/>
                <w:b/>
                <w:bCs/>
                <w:sz w:val="20"/>
                <w:szCs w:val="20"/>
              </w:rPr>
              <w:t xml:space="preserve">   Kostnader för efterbehandlingsåtgärden </w:t>
            </w:r>
            <w:r w:rsidRPr="005F2E3D">
              <w:rPr>
                <w:rFonts w:ascii="Arial" w:eastAsia="Times New Roman" w:hAnsi="Arial" w:cs="Arial"/>
                <w:b/>
                <w:bCs/>
                <w:sz w:val="20"/>
                <w:szCs w:val="20"/>
              </w:rPr>
              <w:t>(kr)</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2CF057" w14:textId="77777777" w:rsidR="00114CA7" w:rsidRPr="005F2E3D" w:rsidRDefault="00114CA7" w:rsidP="00632BA3">
            <w:pPr>
              <w:spacing w:after="0"/>
              <w:jc w:val="center"/>
              <w:rPr>
                <w:rFonts w:ascii="Arial" w:eastAsia="Times New Roman" w:hAnsi="Arial" w:cs="Arial"/>
                <w:b/>
                <w:bCs/>
                <w:sz w:val="20"/>
                <w:szCs w:val="20"/>
              </w:rPr>
            </w:pPr>
          </w:p>
        </w:tc>
      </w:tr>
      <w:tr w:rsidR="00114CA7" w:rsidRPr="005F2E3D" w14:paraId="42596463" w14:textId="77777777" w:rsidTr="00632BA3">
        <w:trPr>
          <w:trHeight w:val="103"/>
        </w:trPr>
        <w:tc>
          <w:tcPr>
            <w:tcW w:w="50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192464" w14:textId="77777777" w:rsidR="00114CA7" w:rsidRPr="005F2E3D" w:rsidRDefault="00114CA7" w:rsidP="00632BA3">
            <w:pPr>
              <w:spacing w:after="0"/>
              <w:rPr>
                <w:rFonts w:eastAsia="Times New Roman" w:cs="Times New Roman"/>
                <w:sz w:val="20"/>
                <w:szCs w:val="20"/>
              </w:rPr>
            </w:pPr>
            <w:r w:rsidRPr="005F2E3D">
              <w:rPr>
                <w:rFonts w:eastAsia="Times New Roman" w:cs="Times New Roman"/>
                <w:sz w:val="20"/>
                <w:szCs w:val="20"/>
              </w:rPr>
              <w:t>   Avdrag för verksamhetsutövaransvar enl. 10 kap 2 § miljöbalken * (kr)</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95EAB0" w14:textId="77777777" w:rsidR="00114CA7" w:rsidRPr="005F2E3D" w:rsidRDefault="00114CA7" w:rsidP="00632BA3">
            <w:pPr>
              <w:spacing w:after="0"/>
              <w:jc w:val="center"/>
              <w:rPr>
                <w:rFonts w:ascii="Arial" w:eastAsia="Times New Roman" w:hAnsi="Arial" w:cs="Arial"/>
                <w:sz w:val="20"/>
                <w:szCs w:val="20"/>
              </w:rPr>
            </w:pPr>
          </w:p>
        </w:tc>
      </w:tr>
      <w:tr w:rsidR="00114CA7" w:rsidRPr="005F2E3D" w14:paraId="5B7C1647" w14:textId="77777777" w:rsidTr="00632BA3">
        <w:tc>
          <w:tcPr>
            <w:tcW w:w="50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6D0CF1" w14:textId="77777777" w:rsidR="00114CA7" w:rsidRPr="005F2E3D" w:rsidRDefault="00114CA7" w:rsidP="00632BA3">
            <w:pPr>
              <w:spacing w:after="0"/>
              <w:rPr>
                <w:rFonts w:eastAsia="Times New Roman" w:cs="Times New Roman"/>
                <w:sz w:val="20"/>
                <w:szCs w:val="20"/>
              </w:rPr>
            </w:pPr>
            <w:r w:rsidRPr="005F2E3D">
              <w:rPr>
                <w:rFonts w:eastAsia="Times New Roman" w:cs="Times New Roman"/>
                <w:sz w:val="20"/>
                <w:szCs w:val="20"/>
              </w:rPr>
              <w:t>   Avdrag för fastighetsägaransvar enl. 10 kap 3 § miljöbalken * (kr)</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9677BB" w14:textId="77777777" w:rsidR="00114CA7" w:rsidRPr="005F2E3D" w:rsidRDefault="00114CA7" w:rsidP="00632BA3">
            <w:pPr>
              <w:spacing w:after="0"/>
              <w:jc w:val="center"/>
              <w:rPr>
                <w:rFonts w:ascii="Arial" w:eastAsia="Times New Roman" w:hAnsi="Arial" w:cs="Arial"/>
                <w:sz w:val="20"/>
                <w:szCs w:val="20"/>
              </w:rPr>
            </w:pPr>
          </w:p>
        </w:tc>
      </w:tr>
      <w:tr w:rsidR="00114CA7" w:rsidRPr="005F2E3D" w14:paraId="27D3A54E" w14:textId="77777777" w:rsidTr="00632BA3">
        <w:tc>
          <w:tcPr>
            <w:tcW w:w="50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6F775C" w14:textId="77777777" w:rsidR="00114CA7" w:rsidRPr="005F2E3D" w:rsidRDefault="00114CA7" w:rsidP="00632BA3">
            <w:pPr>
              <w:spacing w:after="0"/>
              <w:rPr>
                <w:rFonts w:eastAsia="Times New Roman" w:cs="Times New Roman"/>
                <w:sz w:val="20"/>
                <w:szCs w:val="20"/>
              </w:rPr>
            </w:pPr>
            <w:r w:rsidRPr="005F2E3D">
              <w:rPr>
                <w:rFonts w:eastAsia="Times New Roman" w:cs="Times New Roman"/>
                <w:sz w:val="20"/>
                <w:szCs w:val="20"/>
              </w:rPr>
              <w:t>   Avdrag för värdeökning enl. 10 kap 5 § miljöbalken * (kr)</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42EEE5" w14:textId="77777777" w:rsidR="00114CA7" w:rsidRPr="005F2E3D" w:rsidRDefault="00114CA7" w:rsidP="00632BA3">
            <w:pPr>
              <w:spacing w:after="0"/>
              <w:jc w:val="center"/>
              <w:rPr>
                <w:rFonts w:ascii="Arial" w:eastAsia="Times New Roman" w:hAnsi="Arial" w:cs="Arial"/>
                <w:sz w:val="20"/>
                <w:szCs w:val="20"/>
              </w:rPr>
            </w:pPr>
          </w:p>
        </w:tc>
      </w:tr>
      <w:tr w:rsidR="00114CA7" w:rsidRPr="005F2E3D" w14:paraId="48B37C77" w14:textId="77777777" w:rsidTr="00632BA3">
        <w:tc>
          <w:tcPr>
            <w:tcW w:w="50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95A34" w14:textId="77777777" w:rsidR="00114CA7" w:rsidRPr="005F2E3D" w:rsidRDefault="00114CA7" w:rsidP="00632BA3">
            <w:pPr>
              <w:spacing w:after="0"/>
              <w:rPr>
                <w:rFonts w:eastAsia="Times New Roman"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8677ED" w14:textId="77777777" w:rsidR="00114CA7" w:rsidRPr="005F2E3D" w:rsidRDefault="00114CA7" w:rsidP="00632BA3">
            <w:pPr>
              <w:spacing w:after="0"/>
              <w:jc w:val="center"/>
              <w:rPr>
                <w:rFonts w:ascii="Arial" w:eastAsia="Times New Roman" w:hAnsi="Arial" w:cs="Arial"/>
                <w:b/>
                <w:bCs/>
                <w:sz w:val="20"/>
                <w:szCs w:val="20"/>
              </w:rPr>
            </w:pPr>
          </w:p>
        </w:tc>
      </w:tr>
      <w:tr w:rsidR="00114CA7" w:rsidRPr="005F2E3D" w14:paraId="79B3AB3C" w14:textId="77777777" w:rsidTr="00632BA3">
        <w:tc>
          <w:tcPr>
            <w:tcW w:w="50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BAB201" w14:textId="77777777" w:rsidR="00114CA7" w:rsidRPr="005F2E3D" w:rsidRDefault="00114CA7" w:rsidP="00632BA3">
            <w:pPr>
              <w:spacing w:after="0"/>
              <w:rPr>
                <w:rFonts w:eastAsia="Times New Roman" w:cs="Times New Roman"/>
                <w:b/>
                <w:bCs/>
                <w:sz w:val="20"/>
                <w:szCs w:val="20"/>
              </w:rPr>
            </w:pPr>
            <w:r w:rsidRPr="005F2E3D">
              <w:rPr>
                <w:rFonts w:eastAsia="Times New Roman" w:cs="Times New Roman"/>
                <w:b/>
                <w:bCs/>
                <w:sz w:val="20"/>
                <w:szCs w:val="20"/>
              </w:rPr>
              <w:t>Medel (kr)</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4BA2DD" w14:textId="77777777" w:rsidR="00114CA7" w:rsidRPr="005F2E3D" w:rsidRDefault="00114CA7" w:rsidP="00632BA3">
            <w:pPr>
              <w:keepNext/>
              <w:spacing w:after="0"/>
              <w:jc w:val="center"/>
              <w:rPr>
                <w:rFonts w:ascii="Arial" w:eastAsia="Times New Roman" w:hAnsi="Arial" w:cs="Arial"/>
                <w:b/>
                <w:bCs/>
                <w:sz w:val="20"/>
                <w:szCs w:val="20"/>
              </w:rPr>
            </w:pPr>
            <w:r w:rsidRPr="005F2E3D">
              <w:rPr>
                <w:rFonts w:ascii="Arial" w:eastAsia="Times New Roman" w:hAnsi="Arial" w:cs="Arial"/>
                <w:b/>
                <w:bCs/>
                <w:sz w:val="20"/>
                <w:szCs w:val="20"/>
              </w:rPr>
              <w:t>X</w:t>
            </w:r>
          </w:p>
        </w:tc>
      </w:tr>
    </w:tbl>
    <w:p w14:paraId="7CBD0A6A" w14:textId="77777777" w:rsidR="00114CA7" w:rsidRPr="005F2E3D" w:rsidRDefault="00114CA7" w:rsidP="00114CA7">
      <w:pPr>
        <w:spacing w:after="100" w:line="271" w:lineRule="auto"/>
        <w:rPr>
          <w:rFonts w:eastAsia="MS Gothic" w:cs="Times New Roman"/>
          <w:sz w:val="20"/>
          <w:szCs w:val="20"/>
        </w:rPr>
      </w:pPr>
      <w:r w:rsidRPr="005F2E3D">
        <w:rPr>
          <w:rFonts w:eastAsia="MS Gothic" w:cs="Times New Roman"/>
          <w:sz w:val="20"/>
          <w:szCs w:val="20"/>
        </w:rPr>
        <w:t>* Lydelse före 1 augusti 2007.</w:t>
      </w:r>
    </w:p>
    <w:p w14:paraId="7B457AD1" w14:textId="77777777" w:rsidR="00114CA7" w:rsidRPr="005F2E3D" w:rsidRDefault="00114CA7" w:rsidP="00114CA7">
      <w:pPr>
        <w:spacing w:after="100" w:line="271" w:lineRule="auto"/>
        <w:rPr>
          <w:rFonts w:eastAsia="MS Gothic" w:cs="Times New Roman"/>
          <w:sz w:val="22"/>
          <w:szCs w:val="17"/>
        </w:rPr>
      </w:pPr>
      <w:r w:rsidRPr="005F2E3D">
        <w:rPr>
          <w:rFonts w:eastAsia="MS Gothic" w:cs="Times New Roman"/>
          <w:sz w:val="22"/>
          <w:szCs w:val="17"/>
        </w:rPr>
        <w:t>Ansvar för värdeökningen som kommer av en efterbehandlingsåtgärd som är både statligt finansierad och finansieras av fastighetsägaren är begränsad till den del som finansieras med statliga medel, dvs den del som finansieras av fastighetsägaren själv bör avräknas från detta belopp. Det kan vara fallet när fastighetsägaren också är verksamhetsutövare med ett visst ansvar för efterbehandlingsåtgärden. Detta ska beaktas vid bedömningen av vad fastighetsägaren ska bekosta av värdeökningen. Är ansvaret för efterbehandlingsåtgärden till exempel 50% bör fastighetsägaren endast betala 50% av värdeökningsbeloppet till projektet eftersom denne själv bidragit till den resterande delen av värdeökningen.</w:t>
      </w:r>
    </w:p>
    <w:p w14:paraId="33859CF0" w14:textId="77777777" w:rsidR="00114CA7" w:rsidRPr="005F2E3D" w:rsidRDefault="00114CA7" w:rsidP="00114CA7">
      <w:pPr>
        <w:spacing w:after="100" w:line="271" w:lineRule="auto"/>
        <w:rPr>
          <w:rFonts w:eastAsia="MS Gothic" w:cs="Times New Roman"/>
          <w:sz w:val="22"/>
          <w:szCs w:val="17"/>
        </w:rPr>
      </w:pPr>
    </w:p>
    <w:p w14:paraId="27E26427" w14:textId="77777777" w:rsidR="00114CA7" w:rsidRPr="005F2E3D" w:rsidRDefault="00114CA7" w:rsidP="00114CA7">
      <w:pPr>
        <w:spacing w:after="100" w:line="271" w:lineRule="auto"/>
        <w:rPr>
          <w:rFonts w:eastAsia="MS Gothic" w:cs="Times New Roman"/>
          <w:b/>
          <w:bCs/>
          <w:sz w:val="22"/>
          <w:szCs w:val="17"/>
        </w:rPr>
      </w:pPr>
      <w:r w:rsidRPr="005F2E3D">
        <w:rPr>
          <w:rFonts w:eastAsia="MS Gothic" w:cs="Times New Roman"/>
          <w:b/>
          <w:bCs/>
          <w:sz w:val="22"/>
          <w:szCs w:val="17"/>
        </w:rPr>
        <w:t xml:space="preserve">TILL ANSÖKAN SKA ÄVEN FÖLJANDE BIFOGAS: </w:t>
      </w:r>
    </w:p>
    <w:p w14:paraId="3328F227" w14:textId="77777777" w:rsidR="00114CA7" w:rsidRPr="005F2E3D" w:rsidRDefault="00114CA7" w:rsidP="00114CA7">
      <w:pPr>
        <w:numPr>
          <w:ilvl w:val="0"/>
          <w:numId w:val="18"/>
        </w:numPr>
        <w:spacing w:before="100" w:after="100" w:line="290" w:lineRule="atLeast"/>
        <w:contextualSpacing/>
        <w:rPr>
          <w:rFonts w:eastAsia="MS Gothic" w:cs="Times New Roman"/>
          <w:b/>
          <w:bCs/>
          <w:sz w:val="22"/>
          <w:szCs w:val="20"/>
          <w:lang w:eastAsia="sv-SE"/>
        </w:rPr>
      </w:pPr>
      <w:r w:rsidRPr="005F2E3D">
        <w:rPr>
          <w:rFonts w:eastAsia="MS Gothic" w:cs="Times New Roman"/>
          <w:sz w:val="22"/>
          <w:szCs w:val="20"/>
          <w:lang w:eastAsia="sv-SE"/>
        </w:rPr>
        <w:t xml:space="preserve">Ansökan till länsstyrelsen om statligt stöd med fastighetsägares och huvudmannens underskrifter </w:t>
      </w:r>
    </w:p>
    <w:p w14:paraId="44DE8EAB" w14:textId="77777777" w:rsidR="00114CA7" w:rsidRPr="005F2E3D" w:rsidRDefault="00114CA7" w:rsidP="00114CA7">
      <w:pPr>
        <w:numPr>
          <w:ilvl w:val="0"/>
          <w:numId w:val="18"/>
        </w:numPr>
        <w:spacing w:before="100" w:after="100" w:line="290" w:lineRule="atLeast"/>
        <w:contextualSpacing/>
        <w:rPr>
          <w:rFonts w:eastAsia="MS Gothic" w:cs="Times New Roman"/>
          <w:b/>
          <w:bCs/>
          <w:sz w:val="22"/>
          <w:szCs w:val="20"/>
          <w:lang w:eastAsia="sv-SE"/>
        </w:rPr>
      </w:pPr>
      <w:r w:rsidRPr="005F2E3D">
        <w:rPr>
          <w:rFonts w:eastAsia="MS Gothic" w:cs="Times New Roman"/>
          <w:sz w:val="22"/>
          <w:szCs w:val="20"/>
          <w:lang w:eastAsia="sv-SE"/>
        </w:rPr>
        <w:t xml:space="preserve">En aktuell ansvarsutredning </w:t>
      </w:r>
    </w:p>
    <w:p w14:paraId="2914216C" w14:textId="77777777" w:rsidR="00114CA7" w:rsidRPr="005F2E3D" w:rsidRDefault="00114CA7" w:rsidP="00114CA7">
      <w:pPr>
        <w:numPr>
          <w:ilvl w:val="0"/>
          <w:numId w:val="18"/>
        </w:numPr>
        <w:spacing w:before="100" w:after="100" w:line="290" w:lineRule="atLeast"/>
        <w:contextualSpacing/>
        <w:rPr>
          <w:rFonts w:eastAsia="MS Gothic" w:cs="Times New Roman"/>
          <w:b/>
          <w:bCs/>
          <w:sz w:val="22"/>
          <w:szCs w:val="20"/>
          <w:lang w:eastAsia="sv-SE"/>
        </w:rPr>
      </w:pPr>
      <w:r w:rsidRPr="005F2E3D">
        <w:rPr>
          <w:rFonts w:eastAsia="MS Gothic" w:cs="Times New Roman"/>
          <w:sz w:val="22"/>
          <w:szCs w:val="20"/>
          <w:lang w:eastAsia="sv-SE"/>
        </w:rPr>
        <w:t>Övriga bilagor (numrerade)</w:t>
      </w:r>
    </w:p>
    <w:p w14:paraId="7C80F750" w14:textId="70AC9533" w:rsidR="00320979" w:rsidRPr="00114CA7" w:rsidRDefault="00320979" w:rsidP="00114CA7">
      <w:pPr>
        <w:spacing w:after="0"/>
        <w:rPr>
          <w:rFonts w:eastAsia="MS Gothic" w:cs="Times New Roman"/>
          <w:sz w:val="22"/>
          <w:szCs w:val="17"/>
        </w:rPr>
      </w:pPr>
    </w:p>
    <w:sectPr w:rsidR="00320979" w:rsidRPr="00114CA7" w:rsidSect="00AB3C95">
      <w:headerReference w:type="default" r:id="rId12"/>
      <w:headerReference w:type="first" r:id="rId13"/>
      <w:footerReference w:type="first" r:id="rId14"/>
      <w:type w:val="continuous"/>
      <w:pgSz w:w="11906" w:h="16838" w:code="9"/>
      <w:pgMar w:top="284" w:right="1418" w:bottom="1418" w:left="2693" w:header="284" w:footer="3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42F6E" w14:textId="77777777" w:rsidR="004031AF" w:rsidRDefault="004031AF" w:rsidP="002B7B42">
      <w:r>
        <w:separator/>
      </w:r>
    </w:p>
  </w:endnote>
  <w:endnote w:type="continuationSeparator" w:id="0">
    <w:p w14:paraId="13B8C2FA" w14:textId="77777777" w:rsidR="004031AF" w:rsidRDefault="004031AF" w:rsidP="002B7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altName w:val="Webdings"/>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Arial Black"/>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B9BD" w14:textId="77777777" w:rsidR="00F670FF" w:rsidRDefault="00FE1FE6" w:rsidP="009B3A68">
    <w:pPr>
      <w:pStyle w:val="Sidfot"/>
      <w:spacing w:after="0"/>
      <w:ind w:left="-1673"/>
    </w:pPr>
    <w:bookmarkStart w:id="0" w:name="_Hlk129243904"/>
    <w:bookmarkStart w:id="1" w:name="_Hlk129243905"/>
    <w:bookmarkStart w:id="2" w:name="_Hlk129243906"/>
    <w:bookmarkStart w:id="3" w:name="_Hlk129243907"/>
    <w:r w:rsidRPr="009B6013">
      <w:rPr>
        <w:noProof/>
      </w:rPr>
      <w:t>besök: stockholm – virkesvägen 2</w:t>
    </w:r>
    <w:r w:rsidRPr="009B6013">
      <w:br/>
    </w:r>
    <w:r w:rsidRPr="009B6013">
      <w:rPr>
        <w:noProof/>
      </w:rPr>
      <w:t>östersund – forskarens väg 5, hus ub</w:t>
    </w:r>
    <w:r w:rsidRPr="009B6013">
      <w:br/>
    </w:r>
    <w:r w:rsidRPr="009B6013">
      <w:rPr>
        <w:noProof/>
      </w:rPr>
      <w:t>post: 106 48 stockholm</w:t>
    </w:r>
    <w:r w:rsidRPr="009B6013">
      <w:rPr>
        <w:noProof/>
      </w:rPr>
      <w:br/>
      <w:t>tel: 010-698 10 00</w:t>
    </w:r>
    <w:r w:rsidRPr="009B6013">
      <w:rPr>
        <w:noProof/>
      </w:rPr>
      <w:br/>
      <w:t xml:space="preserve">e-post: </w:t>
    </w:r>
    <w:hyperlink r:id="rId1" w:history="1">
      <w:r w:rsidRPr="00D440F8">
        <w:rPr>
          <w:rStyle w:val="Hyperlnk"/>
        </w:rPr>
        <w:t>registrator@naturvardsverket.se</w:t>
      </w:r>
    </w:hyperlink>
    <w:r w:rsidRPr="009B6013">
      <w:br/>
    </w:r>
    <w:r w:rsidRPr="009B6013">
      <w:rPr>
        <w:noProof/>
      </w:rPr>
      <w:t xml:space="preserve">internet: </w:t>
    </w:r>
    <w:r w:rsidRPr="00D440F8">
      <w:rPr>
        <w:rStyle w:val="Hyperlnk"/>
      </w:rPr>
      <w:t>www.naturvardsverket.se</w:t>
    </w:r>
    <w:bookmarkEnd w:id="0"/>
    <w:bookmarkEnd w:id="1"/>
    <w:bookmarkEnd w:id="2"/>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90F4E" w14:textId="77777777" w:rsidR="00EC5F0B" w:rsidRDefault="00EC5F0B" w:rsidP="009B3A68">
    <w:pPr>
      <w:pStyle w:val="Sidfot"/>
      <w:spacing w:after="0"/>
      <w:ind w:left="-167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75505" w14:textId="77777777" w:rsidR="004031AF" w:rsidRDefault="004031AF" w:rsidP="002B7B42">
      <w:r>
        <w:separator/>
      </w:r>
    </w:p>
  </w:footnote>
  <w:footnote w:type="continuationSeparator" w:id="0">
    <w:p w14:paraId="7755060A" w14:textId="77777777" w:rsidR="004031AF" w:rsidRDefault="004031AF" w:rsidP="002B7B42">
      <w:r>
        <w:continuationSeparator/>
      </w:r>
    </w:p>
  </w:footnote>
  <w:footnote w:id="1">
    <w:p w14:paraId="0040BAA7" w14:textId="77777777" w:rsidR="00114CA7" w:rsidRDefault="00114CA7" w:rsidP="00114CA7">
      <w:pPr>
        <w:pStyle w:val="Fotnotstext"/>
      </w:pPr>
      <w:r>
        <w:rPr>
          <w:rStyle w:val="Fotnotsreferens"/>
          <w:rFonts w:cs="Arial"/>
          <w:szCs w:val="16"/>
        </w:rPr>
        <w:footnoteRef/>
      </w:r>
      <w:hyperlink r:id="rId1" w:history="1">
        <w:r>
          <w:rPr>
            <w:rStyle w:val="Hyperlnk"/>
          </w:rPr>
          <w:t>Nationell plan för prioritering av ansökningar om statligt stöd (naturvardsverket.se)</w:t>
        </w:r>
      </w:hyperlink>
      <w:r>
        <w:t xml:space="preserve"> </w:t>
      </w:r>
    </w:p>
  </w:footnote>
  <w:footnote w:id="2">
    <w:p w14:paraId="4E455596" w14:textId="77777777" w:rsidR="00114CA7" w:rsidRDefault="00114CA7" w:rsidP="00114CA7">
      <w:pPr>
        <w:pStyle w:val="Fotnotstext"/>
      </w:pPr>
      <w:r>
        <w:rPr>
          <w:rStyle w:val="Fotnotsreferens"/>
          <w:rFonts w:cs="Arial"/>
          <w:szCs w:val="16"/>
        </w:rPr>
        <w:footnoteRef/>
      </w:r>
      <w:hyperlink r:id="rId2" w:history="1">
        <w:r>
          <w:rPr>
            <w:rStyle w:val="Hyperlnk"/>
          </w:rPr>
          <w:t>Nationell plan för prioritering av ansökningar om statligt stöd (naturvardsverket.se)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FAF6A" w14:textId="77777777" w:rsidR="00FE1FE6" w:rsidRPr="00AB3C95" w:rsidRDefault="00FE1FE6" w:rsidP="00AB3C95">
    <w:pPr>
      <w:pStyle w:val="Sidhuvudsid2"/>
    </w:pPr>
    <w:r w:rsidRPr="00AB3C95">
      <w:t>naturvårdsverket</w:t>
    </w:r>
    <w:r w:rsidRPr="00AB3C95">
      <w:tab/>
    </w:r>
    <w:r w:rsidRPr="00AB3C95">
      <w:rPr>
        <w:rStyle w:val="Sidnummer"/>
      </w:rPr>
      <w:fldChar w:fldCharType="begin"/>
    </w:r>
    <w:r w:rsidRPr="00AB3C95">
      <w:rPr>
        <w:rStyle w:val="Sidnummer"/>
      </w:rPr>
      <w:instrText xml:space="preserve"> PAGE </w:instrText>
    </w:r>
    <w:r w:rsidRPr="00AB3C95">
      <w:rPr>
        <w:rStyle w:val="Sidnummer"/>
      </w:rPr>
      <w:fldChar w:fldCharType="separate"/>
    </w:r>
    <w:r w:rsidRPr="00AB3C95">
      <w:rPr>
        <w:rStyle w:val="Sidnummer"/>
      </w:rPr>
      <w:t>2</w:t>
    </w:r>
    <w:r w:rsidRPr="00AB3C95">
      <w:rPr>
        <w:rStyle w:val="Sidnummer"/>
      </w:rPr>
      <w:fldChar w:fldCharType="end"/>
    </w:r>
    <w:r w:rsidRPr="00AB3C95">
      <w:rPr>
        <w:rStyle w:val="Sidnummer"/>
      </w:rPr>
      <w:t>(</w:t>
    </w:r>
    <w:r w:rsidRPr="00AB3C95">
      <w:rPr>
        <w:rStyle w:val="Sidnummer"/>
      </w:rPr>
      <w:fldChar w:fldCharType="begin"/>
    </w:r>
    <w:r w:rsidRPr="00AB3C95">
      <w:rPr>
        <w:rStyle w:val="Sidnummer"/>
      </w:rPr>
      <w:instrText xml:space="preserve"> NUMPAGES </w:instrText>
    </w:r>
    <w:r w:rsidRPr="00AB3C95">
      <w:rPr>
        <w:rStyle w:val="Sidnummer"/>
      </w:rPr>
      <w:fldChar w:fldCharType="separate"/>
    </w:r>
    <w:r w:rsidRPr="00AB3C95">
      <w:rPr>
        <w:rStyle w:val="Sidnummer"/>
      </w:rPr>
      <w:t>2</w:t>
    </w:r>
    <w:r w:rsidRPr="00AB3C95">
      <w:rPr>
        <w:rStyle w:val="Sidnummer"/>
      </w:rPr>
      <w:fldChar w:fldCharType="end"/>
    </w:r>
    <w:r w:rsidRPr="00AB3C95">
      <w:rPr>
        <w:rStyle w:val="Sidnummer"/>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66C31" w14:textId="77777777" w:rsidR="00D03D5F" w:rsidRPr="00F1168B" w:rsidRDefault="00F1168B" w:rsidP="00AB3C95">
    <w:pPr>
      <w:pStyle w:val="sidhuvudsid1"/>
    </w:pPr>
    <w:r>
      <w:tab/>
    </w:r>
    <w:r w:rsidRPr="005C5A1D">
      <w:rPr>
        <w:rStyle w:val="Sidnummer"/>
        <w:smallCaps w:val="0"/>
        <w:szCs w:val="20"/>
      </w:rPr>
      <w:fldChar w:fldCharType="begin"/>
    </w:r>
    <w:r w:rsidRPr="005C5A1D">
      <w:rPr>
        <w:rStyle w:val="Sidnummer"/>
        <w:szCs w:val="20"/>
      </w:rPr>
      <w:instrText xml:space="preserve"> PAGE </w:instrText>
    </w:r>
    <w:r w:rsidRPr="005C5A1D">
      <w:rPr>
        <w:rStyle w:val="Sidnummer"/>
        <w:smallCaps w:val="0"/>
        <w:szCs w:val="20"/>
      </w:rPr>
      <w:fldChar w:fldCharType="separate"/>
    </w:r>
    <w:r>
      <w:rPr>
        <w:rStyle w:val="Sidnummer"/>
        <w:smallCaps w:val="0"/>
        <w:szCs w:val="20"/>
      </w:rPr>
      <w:t>2</w:t>
    </w:r>
    <w:r w:rsidRPr="005C5A1D">
      <w:rPr>
        <w:rStyle w:val="Sidnummer"/>
        <w:smallCaps w:val="0"/>
        <w:szCs w:val="20"/>
      </w:rPr>
      <w:fldChar w:fldCharType="end"/>
    </w:r>
    <w:r w:rsidRPr="005C5A1D">
      <w:rPr>
        <w:rStyle w:val="Sidnummer"/>
        <w:szCs w:val="20"/>
      </w:rPr>
      <w:t>(</w:t>
    </w:r>
    <w:r w:rsidRPr="005C5A1D">
      <w:rPr>
        <w:rStyle w:val="Sidnummer"/>
        <w:smallCaps w:val="0"/>
        <w:szCs w:val="20"/>
      </w:rPr>
      <w:fldChar w:fldCharType="begin"/>
    </w:r>
    <w:r w:rsidRPr="005C5A1D">
      <w:rPr>
        <w:rStyle w:val="Sidnummer"/>
        <w:szCs w:val="20"/>
      </w:rPr>
      <w:instrText xml:space="preserve"> NUMPAGES </w:instrText>
    </w:r>
    <w:r w:rsidRPr="005C5A1D">
      <w:rPr>
        <w:rStyle w:val="Sidnummer"/>
        <w:smallCaps w:val="0"/>
        <w:szCs w:val="20"/>
      </w:rPr>
      <w:fldChar w:fldCharType="separate"/>
    </w:r>
    <w:r>
      <w:rPr>
        <w:rStyle w:val="Sidnummer"/>
        <w:smallCaps w:val="0"/>
        <w:szCs w:val="20"/>
      </w:rPr>
      <w:t>2</w:t>
    </w:r>
    <w:r w:rsidRPr="005C5A1D">
      <w:rPr>
        <w:rStyle w:val="Sidnummer"/>
        <w:smallCaps w:val="0"/>
        <w:szCs w:val="20"/>
      </w:rPr>
      <w:fldChar w:fldCharType="end"/>
    </w:r>
    <w:r w:rsidRPr="005C5A1D">
      <w:rPr>
        <w:rStyle w:val="Sidnummer"/>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86288" w14:textId="77777777" w:rsidR="00D440F8" w:rsidRPr="00AB3C95" w:rsidRDefault="00D440F8" w:rsidP="00AB3C95">
    <w:pPr>
      <w:pStyle w:val="Sidhuvudsid2"/>
    </w:pPr>
    <w:r w:rsidRPr="00AB3C95">
      <w:t>naturvårdsverket</w:t>
    </w:r>
    <w:r w:rsidRPr="00AB3C95">
      <w:tab/>
    </w:r>
    <w:r w:rsidRPr="00AB3C95">
      <w:rPr>
        <w:rStyle w:val="Sidnummer"/>
      </w:rPr>
      <w:fldChar w:fldCharType="begin"/>
    </w:r>
    <w:r w:rsidRPr="00AB3C95">
      <w:rPr>
        <w:rStyle w:val="Sidnummer"/>
      </w:rPr>
      <w:instrText xml:space="preserve"> PAGE </w:instrText>
    </w:r>
    <w:r w:rsidRPr="00AB3C95">
      <w:rPr>
        <w:rStyle w:val="Sidnummer"/>
      </w:rPr>
      <w:fldChar w:fldCharType="separate"/>
    </w:r>
    <w:r w:rsidRPr="00AB3C95">
      <w:rPr>
        <w:rStyle w:val="Sidnummer"/>
      </w:rPr>
      <w:t>2</w:t>
    </w:r>
    <w:r w:rsidRPr="00AB3C95">
      <w:rPr>
        <w:rStyle w:val="Sidnummer"/>
      </w:rPr>
      <w:fldChar w:fldCharType="end"/>
    </w:r>
    <w:r w:rsidRPr="00AB3C95">
      <w:rPr>
        <w:rStyle w:val="Sidnummer"/>
      </w:rPr>
      <w:t>(</w:t>
    </w:r>
    <w:r w:rsidRPr="00AB3C95">
      <w:rPr>
        <w:rStyle w:val="Sidnummer"/>
      </w:rPr>
      <w:fldChar w:fldCharType="begin"/>
    </w:r>
    <w:r w:rsidRPr="00AB3C95">
      <w:rPr>
        <w:rStyle w:val="Sidnummer"/>
      </w:rPr>
      <w:instrText xml:space="preserve"> NUMPAGES </w:instrText>
    </w:r>
    <w:r w:rsidRPr="00AB3C95">
      <w:rPr>
        <w:rStyle w:val="Sidnummer"/>
      </w:rPr>
      <w:fldChar w:fldCharType="separate"/>
    </w:r>
    <w:r w:rsidRPr="00AB3C95">
      <w:rPr>
        <w:rStyle w:val="Sidnummer"/>
      </w:rPr>
      <w:t>2</w:t>
    </w:r>
    <w:r w:rsidRPr="00AB3C95">
      <w:rPr>
        <w:rStyle w:val="Sidnummer"/>
      </w:rPr>
      <w:fldChar w:fldCharType="end"/>
    </w:r>
    <w:r w:rsidRPr="00AB3C95">
      <w:rPr>
        <w:rStyle w:val="Sidnummer"/>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AACDE" w14:textId="77777777" w:rsidR="00F1168B" w:rsidRPr="00F1168B" w:rsidRDefault="00F1168B" w:rsidP="00F1168B">
    <w:pPr>
      <w:pStyle w:val="Sidhuvudsid2"/>
      <w:tabs>
        <w:tab w:val="left" w:pos="1875"/>
      </w:tabs>
      <w:spacing w:after="0"/>
      <w:ind w:left="-1673" w:right="-852"/>
    </w:pPr>
    <w:r w:rsidRPr="008E1547">
      <w:t>naturvårdsverket</w:t>
    </w:r>
    <w:r w:rsidRPr="005C5A1D">
      <w:tab/>
    </w:r>
    <w:r>
      <w:tab/>
    </w:r>
    <w:r w:rsidRPr="005C5A1D">
      <w:rPr>
        <w:rStyle w:val="Sidnummer"/>
        <w:smallCaps w:val="0"/>
        <w:szCs w:val="20"/>
      </w:rPr>
      <w:fldChar w:fldCharType="begin"/>
    </w:r>
    <w:r w:rsidRPr="005C5A1D">
      <w:rPr>
        <w:rStyle w:val="Sidnummer"/>
        <w:szCs w:val="20"/>
      </w:rPr>
      <w:instrText xml:space="preserve"> PAGE </w:instrText>
    </w:r>
    <w:r w:rsidRPr="005C5A1D">
      <w:rPr>
        <w:rStyle w:val="Sidnummer"/>
        <w:smallCaps w:val="0"/>
        <w:szCs w:val="20"/>
      </w:rPr>
      <w:fldChar w:fldCharType="separate"/>
    </w:r>
    <w:r>
      <w:rPr>
        <w:rStyle w:val="Sidnummer"/>
        <w:smallCaps w:val="0"/>
        <w:szCs w:val="20"/>
      </w:rPr>
      <w:t>2</w:t>
    </w:r>
    <w:r w:rsidRPr="005C5A1D">
      <w:rPr>
        <w:rStyle w:val="Sidnummer"/>
        <w:smallCaps w:val="0"/>
        <w:szCs w:val="20"/>
      </w:rPr>
      <w:fldChar w:fldCharType="end"/>
    </w:r>
    <w:r w:rsidRPr="005C5A1D">
      <w:rPr>
        <w:rStyle w:val="Sidnummer"/>
        <w:szCs w:val="20"/>
      </w:rPr>
      <w:t>(</w:t>
    </w:r>
    <w:r w:rsidRPr="005C5A1D">
      <w:rPr>
        <w:rStyle w:val="Sidnummer"/>
        <w:smallCaps w:val="0"/>
        <w:szCs w:val="20"/>
      </w:rPr>
      <w:fldChar w:fldCharType="begin"/>
    </w:r>
    <w:r w:rsidRPr="005C5A1D">
      <w:rPr>
        <w:rStyle w:val="Sidnummer"/>
        <w:szCs w:val="20"/>
      </w:rPr>
      <w:instrText xml:space="preserve"> NUMPAGES </w:instrText>
    </w:r>
    <w:r w:rsidRPr="005C5A1D">
      <w:rPr>
        <w:rStyle w:val="Sidnummer"/>
        <w:smallCaps w:val="0"/>
        <w:szCs w:val="20"/>
      </w:rPr>
      <w:fldChar w:fldCharType="separate"/>
    </w:r>
    <w:r>
      <w:rPr>
        <w:rStyle w:val="Sidnummer"/>
        <w:smallCaps w:val="0"/>
        <w:szCs w:val="20"/>
      </w:rPr>
      <w:t>2</w:t>
    </w:r>
    <w:r w:rsidRPr="005C5A1D">
      <w:rPr>
        <w:rStyle w:val="Sidnummer"/>
        <w:smallCaps w:val="0"/>
        <w:szCs w:val="20"/>
      </w:rPr>
      <w:fldChar w:fldCharType="end"/>
    </w:r>
    <w:r w:rsidRPr="005C5A1D">
      <w:rPr>
        <w:rStyle w:val="Sidnummer"/>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3141C"/>
    <w:multiLevelType w:val="multilevel"/>
    <w:tmpl w:val="451A8C48"/>
    <w:lvl w:ilvl="0">
      <w:start w:val="1"/>
      <w:numFmt w:val="bullet"/>
      <w:pStyle w:val="PunktlistaNV"/>
      <w:lvlText w:val=""/>
      <w:lvlJc w:val="left"/>
      <w:pPr>
        <w:ind w:left="360" w:hanging="360"/>
      </w:pPr>
      <w:rPr>
        <w:rFonts w:ascii="Symbol" w:hAnsi="Symbol" w:hint="default"/>
        <w:sz w:val="24"/>
        <w:szCs w:val="24"/>
      </w:rPr>
    </w:lvl>
    <w:lvl w:ilvl="1">
      <w:start w:val="1"/>
      <w:numFmt w:val="bullet"/>
      <w:lvlText w:val="–"/>
      <w:lvlJc w:val="left"/>
      <w:pPr>
        <w:tabs>
          <w:tab w:val="num" w:pos="720"/>
        </w:tabs>
        <w:ind w:left="720" w:hanging="363"/>
      </w:pPr>
      <w:rPr>
        <w:rFonts w:ascii="Times New Roman" w:hAnsi="Times New Roman" w:cs="Times New Roman" w:hint="default"/>
        <w:sz w:val="24"/>
        <w:szCs w:val="24"/>
      </w:rPr>
    </w:lvl>
    <w:lvl w:ilvl="2">
      <w:start w:val="1"/>
      <w:numFmt w:val="bullet"/>
      <w:lvlText w:val=""/>
      <w:lvlJc w:val="left"/>
      <w:pPr>
        <w:tabs>
          <w:tab w:val="num" w:pos="1077"/>
        </w:tabs>
        <w:ind w:left="1077" w:hanging="357"/>
      </w:pPr>
      <w:rPr>
        <w:rFonts w:ascii="Wingdings 2" w:hAnsi="Wingdings 2" w:hint="default"/>
        <w:sz w:val="20"/>
        <w:szCs w:val="20"/>
      </w:rPr>
    </w:lvl>
    <w:lvl w:ilvl="3">
      <w:start w:val="1"/>
      <w:numFmt w:val="bullet"/>
      <w:lvlText w:val=""/>
      <w:lvlJc w:val="left"/>
      <w:pPr>
        <w:tabs>
          <w:tab w:val="num" w:pos="2446"/>
        </w:tabs>
        <w:ind w:left="2446" w:hanging="360"/>
      </w:pPr>
      <w:rPr>
        <w:rFonts w:ascii="Symbol" w:hAnsi="Symbol" w:hint="default"/>
      </w:rPr>
    </w:lvl>
    <w:lvl w:ilvl="4">
      <w:start w:val="1"/>
      <w:numFmt w:val="bullet"/>
      <w:lvlText w:val="o"/>
      <w:lvlJc w:val="left"/>
      <w:pPr>
        <w:tabs>
          <w:tab w:val="num" w:pos="3166"/>
        </w:tabs>
        <w:ind w:left="3166" w:hanging="360"/>
      </w:pPr>
      <w:rPr>
        <w:rFonts w:ascii="Courier New" w:hAnsi="Courier New" w:cs="Courier New" w:hint="default"/>
      </w:rPr>
    </w:lvl>
    <w:lvl w:ilvl="5">
      <w:start w:val="1"/>
      <w:numFmt w:val="bullet"/>
      <w:lvlText w:val=""/>
      <w:lvlJc w:val="left"/>
      <w:pPr>
        <w:tabs>
          <w:tab w:val="num" w:pos="3886"/>
        </w:tabs>
        <w:ind w:left="3886" w:hanging="360"/>
      </w:pPr>
      <w:rPr>
        <w:rFonts w:ascii="Wingdings" w:hAnsi="Wingdings" w:hint="default"/>
      </w:rPr>
    </w:lvl>
    <w:lvl w:ilvl="6">
      <w:start w:val="1"/>
      <w:numFmt w:val="bullet"/>
      <w:lvlText w:val=""/>
      <w:lvlJc w:val="left"/>
      <w:pPr>
        <w:tabs>
          <w:tab w:val="num" w:pos="4606"/>
        </w:tabs>
        <w:ind w:left="4606" w:hanging="360"/>
      </w:pPr>
      <w:rPr>
        <w:rFonts w:ascii="Symbol" w:hAnsi="Symbol" w:hint="default"/>
      </w:rPr>
    </w:lvl>
    <w:lvl w:ilvl="7">
      <w:start w:val="1"/>
      <w:numFmt w:val="bullet"/>
      <w:lvlText w:val="o"/>
      <w:lvlJc w:val="left"/>
      <w:pPr>
        <w:tabs>
          <w:tab w:val="num" w:pos="5326"/>
        </w:tabs>
        <w:ind w:left="5326" w:hanging="360"/>
      </w:pPr>
      <w:rPr>
        <w:rFonts w:ascii="Courier New" w:hAnsi="Courier New" w:cs="Courier New" w:hint="default"/>
      </w:rPr>
    </w:lvl>
    <w:lvl w:ilvl="8">
      <w:start w:val="1"/>
      <w:numFmt w:val="bullet"/>
      <w:lvlText w:val=""/>
      <w:lvlJc w:val="left"/>
      <w:pPr>
        <w:tabs>
          <w:tab w:val="num" w:pos="6046"/>
        </w:tabs>
        <w:ind w:left="6046" w:hanging="360"/>
      </w:pPr>
      <w:rPr>
        <w:rFonts w:ascii="Wingdings" w:hAnsi="Wingdings" w:hint="default"/>
      </w:rPr>
    </w:lvl>
  </w:abstractNum>
  <w:abstractNum w:abstractNumId="1" w15:restartNumberingAfterBreak="0">
    <w:nsid w:val="4BAD7B81"/>
    <w:multiLevelType w:val="hybridMultilevel"/>
    <w:tmpl w:val="D3145136"/>
    <w:lvl w:ilvl="0" w:tplc="37C0095E">
      <w:numFmt w:val="bullet"/>
      <w:lvlText w:val="-"/>
      <w:lvlJc w:val="left"/>
      <w:pPr>
        <w:ind w:left="720" w:hanging="360"/>
      </w:pPr>
      <w:rPr>
        <w:rFonts w:ascii="Times New Roman" w:eastAsia="Calibri"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4C3F5905"/>
    <w:multiLevelType w:val="multilevel"/>
    <w:tmpl w:val="036E0D28"/>
    <w:lvl w:ilvl="0">
      <w:start w:val="1"/>
      <w:numFmt w:val="decimal"/>
      <w:lvlText w:val="%1."/>
      <w:lvlJc w:val="left"/>
      <w:pPr>
        <w:ind w:left="357" w:hanging="35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ind w:left="1191" w:hanging="119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60D10633"/>
    <w:multiLevelType w:val="hybridMultilevel"/>
    <w:tmpl w:val="7AB28950"/>
    <w:lvl w:ilvl="0" w:tplc="041D000F">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43C2BA1"/>
    <w:multiLevelType w:val="multilevel"/>
    <w:tmpl w:val="44981170"/>
    <w:lvl w:ilvl="0">
      <w:start w:val="1"/>
      <w:numFmt w:val="decimal"/>
      <w:pStyle w:val="NummerlistaNV"/>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440" w:hanging="646"/>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73333167"/>
    <w:multiLevelType w:val="multilevel"/>
    <w:tmpl w:val="8C484580"/>
    <w:lvl w:ilvl="0">
      <w:start w:val="1"/>
      <w:numFmt w:val="decimal"/>
      <w:pStyle w:val="Rubrik1Nr"/>
      <w:lvlText w:val="%1."/>
      <w:lvlJc w:val="left"/>
      <w:pPr>
        <w:tabs>
          <w:tab w:val="num" w:pos="340"/>
        </w:tabs>
        <w:ind w:left="340" w:hanging="340"/>
      </w:pPr>
      <w:rPr>
        <w:rFonts w:hint="default"/>
      </w:rPr>
    </w:lvl>
    <w:lvl w:ilvl="1">
      <w:start w:val="1"/>
      <w:numFmt w:val="decimal"/>
      <w:pStyle w:val="Rubrik2Nr"/>
      <w:lvlText w:val="%1.%2."/>
      <w:lvlJc w:val="left"/>
      <w:pPr>
        <w:tabs>
          <w:tab w:val="num" w:pos="567"/>
        </w:tabs>
        <w:ind w:left="567" w:hanging="567"/>
      </w:pPr>
      <w:rPr>
        <w:rFonts w:hint="default"/>
      </w:rPr>
    </w:lvl>
    <w:lvl w:ilvl="2">
      <w:start w:val="1"/>
      <w:numFmt w:val="decimal"/>
      <w:pStyle w:val="Rubrik3Nr"/>
      <w:lvlText w:val="%1.%2.%3."/>
      <w:lvlJc w:val="left"/>
      <w:pPr>
        <w:tabs>
          <w:tab w:val="num" w:pos="794"/>
        </w:tabs>
        <w:ind w:left="794" w:hanging="794"/>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num w:numId="1" w16cid:durableId="208229080">
    <w:abstractNumId w:val="5"/>
  </w:num>
  <w:num w:numId="2" w16cid:durableId="17050586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4334740">
    <w:abstractNumId w:val="2"/>
  </w:num>
  <w:num w:numId="4" w16cid:durableId="873008603">
    <w:abstractNumId w:val="4"/>
  </w:num>
  <w:num w:numId="5" w16cid:durableId="145896505">
    <w:abstractNumId w:val="0"/>
  </w:num>
  <w:num w:numId="6" w16cid:durableId="1472020798">
    <w:abstractNumId w:val="1"/>
  </w:num>
  <w:num w:numId="7" w16cid:durableId="978458543">
    <w:abstractNumId w:val="4"/>
  </w:num>
  <w:num w:numId="8" w16cid:durableId="253362524">
    <w:abstractNumId w:val="0"/>
  </w:num>
  <w:num w:numId="9" w16cid:durableId="1740862932">
    <w:abstractNumId w:val="5"/>
  </w:num>
  <w:num w:numId="10" w16cid:durableId="602541588">
    <w:abstractNumId w:val="5"/>
  </w:num>
  <w:num w:numId="11" w16cid:durableId="471673816">
    <w:abstractNumId w:val="5"/>
  </w:num>
  <w:num w:numId="12" w16cid:durableId="398408535">
    <w:abstractNumId w:val="5"/>
  </w:num>
  <w:num w:numId="13" w16cid:durableId="2032686355">
    <w:abstractNumId w:val="5"/>
  </w:num>
  <w:num w:numId="14" w16cid:durableId="1105154233">
    <w:abstractNumId w:val="5"/>
  </w:num>
  <w:num w:numId="15" w16cid:durableId="861018295">
    <w:abstractNumId w:val="5"/>
  </w:num>
  <w:num w:numId="16" w16cid:durableId="1581330380">
    <w:abstractNumId w:val="5"/>
  </w:num>
  <w:num w:numId="17" w16cid:durableId="1184589724">
    <w:abstractNumId w:val="5"/>
  </w:num>
  <w:num w:numId="18" w16cid:durableId="617445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ate" w:val="2022-09-28"/>
    <w:docVar w:name="dvEmail" w:val="jeanette.haggrot"/>
    <w:docVar w:name="dvName" w:val="Jeanette Häggrot"/>
    <w:docVar w:name="dvPhone" w:val="010-698 17 43"/>
  </w:docVars>
  <w:rsids>
    <w:rsidRoot w:val="00320979"/>
    <w:rsid w:val="00001C9F"/>
    <w:rsid w:val="00010AD1"/>
    <w:rsid w:val="00013A9D"/>
    <w:rsid w:val="000521A6"/>
    <w:rsid w:val="0005336F"/>
    <w:rsid w:val="0006236A"/>
    <w:rsid w:val="00063B8D"/>
    <w:rsid w:val="00067061"/>
    <w:rsid w:val="000B1437"/>
    <w:rsid w:val="000B607E"/>
    <w:rsid w:val="000C72F9"/>
    <w:rsid w:val="000E2C4B"/>
    <w:rsid w:val="00114CA7"/>
    <w:rsid w:val="001374DC"/>
    <w:rsid w:val="00147AB7"/>
    <w:rsid w:val="00193C62"/>
    <w:rsid w:val="001A73CD"/>
    <w:rsid w:val="001B11DA"/>
    <w:rsid w:val="001E6911"/>
    <w:rsid w:val="001F4F78"/>
    <w:rsid w:val="002040B7"/>
    <w:rsid w:val="002242FC"/>
    <w:rsid w:val="00232046"/>
    <w:rsid w:val="002570EC"/>
    <w:rsid w:val="00264995"/>
    <w:rsid w:val="00284451"/>
    <w:rsid w:val="00284C13"/>
    <w:rsid w:val="002A3697"/>
    <w:rsid w:val="002B56E8"/>
    <w:rsid w:val="002B77EE"/>
    <w:rsid w:val="002B7B42"/>
    <w:rsid w:val="002C2691"/>
    <w:rsid w:val="002D07FA"/>
    <w:rsid w:val="002D2246"/>
    <w:rsid w:val="00306D08"/>
    <w:rsid w:val="00320979"/>
    <w:rsid w:val="003410D3"/>
    <w:rsid w:val="00352D3C"/>
    <w:rsid w:val="003705DD"/>
    <w:rsid w:val="00375639"/>
    <w:rsid w:val="003836EF"/>
    <w:rsid w:val="003A05AD"/>
    <w:rsid w:val="003F407F"/>
    <w:rsid w:val="00402D6A"/>
    <w:rsid w:val="004031AF"/>
    <w:rsid w:val="00403C94"/>
    <w:rsid w:val="00422ECA"/>
    <w:rsid w:val="0043493A"/>
    <w:rsid w:val="004356BC"/>
    <w:rsid w:val="00451CFB"/>
    <w:rsid w:val="00454EE8"/>
    <w:rsid w:val="00461331"/>
    <w:rsid w:val="004643E0"/>
    <w:rsid w:val="004935E5"/>
    <w:rsid w:val="004A663E"/>
    <w:rsid w:val="004B3080"/>
    <w:rsid w:val="004E5986"/>
    <w:rsid w:val="004F345D"/>
    <w:rsid w:val="00502131"/>
    <w:rsid w:val="0051738C"/>
    <w:rsid w:val="00524516"/>
    <w:rsid w:val="005268CA"/>
    <w:rsid w:val="00555BDA"/>
    <w:rsid w:val="0055681A"/>
    <w:rsid w:val="005A0551"/>
    <w:rsid w:val="005B5B05"/>
    <w:rsid w:val="005C3A02"/>
    <w:rsid w:val="005C5A1D"/>
    <w:rsid w:val="005E49A8"/>
    <w:rsid w:val="005F3AF8"/>
    <w:rsid w:val="0060549E"/>
    <w:rsid w:val="0063580D"/>
    <w:rsid w:val="00677B26"/>
    <w:rsid w:val="006819F0"/>
    <w:rsid w:val="006833C7"/>
    <w:rsid w:val="0068700D"/>
    <w:rsid w:val="006D3600"/>
    <w:rsid w:val="00711583"/>
    <w:rsid w:val="0071303C"/>
    <w:rsid w:val="007341F9"/>
    <w:rsid w:val="0073786D"/>
    <w:rsid w:val="0076020C"/>
    <w:rsid w:val="00760E04"/>
    <w:rsid w:val="007B1EC7"/>
    <w:rsid w:val="007C6147"/>
    <w:rsid w:val="007D37C4"/>
    <w:rsid w:val="007E71E6"/>
    <w:rsid w:val="007F0F1F"/>
    <w:rsid w:val="007F37AB"/>
    <w:rsid w:val="007F5312"/>
    <w:rsid w:val="0080262F"/>
    <w:rsid w:val="00822AB8"/>
    <w:rsid w:val="00824904"/>
    <w:rsid w:val="0085186F"/>
    <w:rsid w:val="008560E9"/>
    <w:rsid w:val="00873771"/>
    <w:rsid w:val="008A079B"/>
    <w:rsid w:val="008C27FD"/>
    <w:rsid w:val="009033CB"/>
    <w:rsid w:val="0094098E"/>
    <w:rsid w:val="00951AB0"/>
    <w:rsid w:val="009663F1"/>
    <w:rsid w:val="00983557"/>
    <w:rsid w:val="009A3321"/>
    <w:rsid w:val="009B2763"/>
    <w:rsid w:val="009B3A68"/>
    <w:rsid w:val="009B6013"/>
    <w:rsid w:val="009E0B82"/>
    <w:rsid w:val="009E177A"/>
    <w:rsid w:val="00A148A6"/>
    <w:rsid w:val="00A5115C"/>
    <w:rsid w:val="00A52063"/>
    <w:rsid w:val="00A908F6"/>
    <w:rsid w:val="00AA058C"/>
    <w:rsid w:val="00AB3C95"/>
    <w:rsid w:val="00AB59E6"/>
    <w:rsid w:val="00AC5B2B"/>
    <w:rsid w:val="00AD3DB7"/>
    <w:rsid w:val="00AE48CA"/>
    <w:rsid w:val="00B13B74"/>
    <w:rsid w:val="00B20763"/>
    <w:rsid w:val="00B34A2A"/>
    <w:rsid w:val="00B3663E"/>
    <w:rsid w:val="00B47CCD"/>
    <w:rsid w:val="00B507CB"/>
    <w:rsid w:val="00BA7E7C"/>
    <w:rsid w:val="00BE2AB2"/>
    <w:rsid w:val="00C01E67"/>
    <w:rsid w:val="00C10FBC"/>
    <w:rsid w:val="00C42D20"/>
    <w:rsid w:val="00C474A0"/>
    <w:rsid w:val="00C47538"/>
    <w:rsid w:val="00C72972"/>
    <w:rsid w:val="00C96D32"/>
    <w:rsid w:val="00CD5F88"/>
    <w:rsid w:val="00D03D5F"/>
    <w:rsid w:val="00D440F8"/>
    <w:rsid w:val="00D93447"/>
    <w:rsid w:val="00D9673B"/>
    <w:rsid w:val="00DB0920"/>
    <w:rsid w:val="00DF18AF"/>
    <w:rsid w:val="00E341C6"/>
    <w:rsid w:val="00E476CD"/>
    <w:rsid w:val="00EC5F0B"/>
    <w:rsid w:val="00F1168B"/>
    <w:rsid w:val="00F26488"/>
    <w:rsid w:val="00F30D92"/>
    <w:rsid w:val="00F529F9"/>
    <w:rsid w:val="00F61DCC"/>
    <w:rsid w:val="00F670FF"/>
    <w:rsid w:val="00F90EEA"/>
    <w:rsid w:val="00FA643A"/>
    <w:rsid w:val="00FE1F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2AA83"/>
  <w15:docId w15:val="{7595F19C-1256-4F1C-8DE4-44CA4CFFE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CA7"/>
    <w:pPr>
      <w:spacing w:after="120" w:line="240" w:lineRule="auto"/>
    </w:pPr>
    <w:rPr>
      <w:rFonts w:ascii="Times New Roman" w:hAnsi="Times New Roman"/>
      <w:sz w:val="24"/>
    </w:rPr>
  </w:style>
  <w:style w:type="paragraph" w:styleId="Rubrik1">
    <w:name w:val="heading 1"/>
    <w:next w:val="Normal"/>
    <w:link w:val="Rubrik1Char"/>
    <w:uiPriority w:val="2"/>
    <w:qFormat/>
    <w:rsid w:val="002B56E8"/>
    <w:pPr>
      <w:keepNext/>
      <w:keepLines/>
      <w:spacing w:before="240" w:after="60" w:line="240" w:lineRule="auto"/>
      <w:outlineLvl w:val="0"/>
    </w:pPr>
    <w:rPr>
      <w:rFonts w:ascii="Times New Roman" w:eastAsiaTheme="majorEastAsia" w:hAnsi="Times New Roman" w:cstheme="majorBidi"/>
      <w:b/>
      <w:bCs/>
      <w:sz w:val="24"/>
      <w:szCs w:val="28"/>
    </w:rPr>
  </w:style>
  <w:style w:type="paragraph" w:styleId="Rubrik2">
    <w:name w:val="heading 2"/>
    <w:next w:val="Normal"/>
    <w:link w:val="Rubrik2Char"/>
    <w:uiPriority w:val="2"/>
    <w:qFormat/>
    <w:rsid w:val="002B56E8"/>
    <w:pPr>
      <w:tabs>
        <w:tab w:val="left" w:pos="567"/>
      </w:tabs>
      <w:spacing w:before="240" w:after="60" w:line="240" w:lineRule="auto"/>
      <w:ind w:left="567" w:hanging="567"/>
      <w:outlineLvl w:val="1"/>
    </w:pPr>
    <w:rPr>
      <w:rFonts w:ascii="Arial" w:hAnsi="Arial"/>
      <w:b/>
      <w:bCs/>
      <w:sz w:val="20"/>
      <w:szCs w:val="26"/>
    </w:rPr>
  </w:style>
  <w:style w:type="paragraph" w:styleId="Rubrik3">
    <w:name w:val="heading 3"/>
    <w:next w:val="Normal"/>
    <w:link w:val="Rubrik3Char"/>
    <w:uiPriority w:val="2"/>
    <w:qFormat/>
    <w:rsid w:val="002B56E8"/>
    <w:pPr>
      <w:tabs>
        <w:tab w:val="left" w:pos="680"/>
      </w:tabs>
      <w:spacing w:before="240" w:after="60" w:line="240" w:lineRule="auto"/>
      <w:outlineLvl w:val="2"/>
    </w:pPr>
    <w:rPr>
      <w:rFonts w:ascii="Arial" w:hAnsi="Arial"/>
      <w:bCs/>
      <w:sz w:val="20"/>
    </w:rPr>
  </w:style>
  <w:style w:type="paragraph" w:styleId="Rubrik4">
    <w:name w:val="heading 4"/>
    <w:basedOn w:val="Rubrik1"/>
    <w:next w:val="Normal"/>
    <w:link w:val="Rubrik4Char"/>
    <w:uiPriority w:val="9"/>
    <w:semiHidden/>
    <w:qFormat/>
    <w:rsid w:val="002B77EE"/>
    <w:pPr>
      <w:numPr>
        <w:ilvl w:val="3"/>
        <w:numId w:val="17"/>
      </w:numPr>
      <w:outlineLvl w:val="3"/>
    </w:pPr>
    <w:rPr>
      <w:b w:val="0"/>
      <w:bCs w:val="0"/>
      <w:i/>
      <w:iCs/>
    </w:rPr>
  </w:style>
  <w:style w:type="paragraph" w:styleId="Rubrik5">
    <w:name w:val="heading 5"/>
    <w:basedOn w:val="Normal"/>
    <w:next w:val="Normal"/>
    <w:link w:val="Rubrik5Char"/>
    <w:uiPriority w:val="9"/>
    <w:semiHidden/>
    <w:qFormat/>
    <w:rsid w:val="002B77EE"/>
    <w:pPr>
      <w:keepNext/>
      <w:keepLines/>
      <w:numPr>
        <w:ilvl w:val="4"/>
        <w:numId w:val="17"/>
      </w:numPr>
      <w:spacing w:before="200"/>
      <w:outlineLvl w:val="4"/>
    </w:pPr>
    <w:rPr>
      <w:rFonts w:asciiTheme="majorHAnsi" w:eastAsiaTheme="majorEastAsia" w:hAnsiTheme="majorHAnsi" w:cstheme="majorBidi"/>
      <w:color w:val="8D6900" w:themeColor="accent1" w:themeShade="7F"/>
    </w:rPr>
  </w:style>
  <w:style w:type="paragraph" w:styleId="Rubrik6">
    <w:name w:val="heading 6"/>
    <w:basedOn w:val="Normal"/>
    <w:next w:val="Normal"/>
    <w:link w:val="Rubrik6Char"/>
    <w:uiPriority w:val="9"/>
    <w:semiHidden/>
    <w:qFormat/>
    <w:rsid w:val="002B77EE"/>
    <w:pPr>
      <w:keepNext/>
      <w:keepLines/>
      <w:numPr>
        <w:ilvl w:val="5"/>
        <w:numId w:val="17"/>
      </w:numPr>
      <w:spacing w:before="200"/>
      <w:outlineLvl w:val="5"/>
    </w:pPr>
    <w:rPr>
      <w:rFonts w:asciiTheme="majorHAnsi" w:eastAsiaTheme="majorEastAsia" w:hAnsiTheme="majorHAnsi" w:cstheme="majorBidi"/>
      <w:i/>
      <w:iCs/>
      <w:color w:val="8D6900" w:themeColor="accent1" w:themeShade="7F"/>
    </w:rPr>
  </w:style>
  <w:style w:type="paragraph" w:styleId="Rubrik7">
    <w:name w:val="heading 7"/>
    <w:basedOn w:val="Normal"/>
    <w:next w:val="Normal"/>
    <w:link w:val="Rubrik7Char"/>
    <w:uiPriority w:val="9"/>
    <w:semiHidden/>
    <w:qFormat/>
    <w:rsid w:val="002B77EE"/>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2B77EE"/>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2B77EE"/>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semiHidden/>
    <w:rsid w:val="002B77EE"/>
    <w:pPr>
      <w:tabs>
        <w:tab w:val="center" w:pos="4536"/>
        <w:tab w:val="right" w:pos="9072"/>
      </w:tabs>
    </w:pPr>
  </w:style>
  <w:style w:type="character" w:customStyle="1" w:styleId="SidhuvudChar">
    <w:name w:val="Sidhuvud Char"/>
    <w:basedOn w:val="Standardstycketeckensnitt"/>
    <w:link w:val="Sidhuvud"/>
    <w:semiHidden/>
    <w:rsid w:val="002B77EE"/>
    <w:rPr>
      <w:rFonts w:ascii="Times New Roman" w:hAnsi="Times New Roman"/>
      <w:sz w:val="24"/>
    </w:rPr>
  </w:style>
  <w:style w:type="paragraph" w:styleId="Sidfot">
    <w:name w:val="footer"/>
    <w:link w:val="SidfotChar"/>
    <w:uiPriority w:val="99"/>
    <w:rsid w:val="00A908F6"/>
    <w:pPr>
      <w:tabs>
        <w:tab w:val="center" w:pos="4536"/>
        <w:tab w:val="right" w:pos="9072"/>
      </w:tabs>
      <w:spacing w:before="720" w:line="220" w:lineRule="exact"/>
      <w:ind w:left="-1559"/>
    </w:pPr>
    <w:rPr>
      <w:rFonts w:ascii="Times New Roman" w:hAnsi="Times New Roman"/>
      <w:smallCaps/>
      <w:spacing w:val="12"/>
      <w:sz w:val="16"/>
    </w:rPr>
  </w:style>
  <w:style w:type="character" w:customStyle="1" w:styleId="SidfotChar">
    <w:name w:val="Sidfot Char"/>
    <w:basedOn w:val="Standardstycketeckensnitt"/>
    <w:link w:val="Sidfot"/>
    <w:uiPriority w:val="99"/>
    <w:rsid w:val="00A908F6"/>
    <w:rPr>
      <w:rFonts w:ascii="Times New Roman" w:hAnsi="Times New Roman"/>
      <w:smallCaps/>
      <w:spacing w:val="12"/>
      <w:sz w:val="16"/>
    </w:rPr>
  </w:style>
  <w:style w:type="character" w:styleId="Sidnummer">
    <w:name w:val="page number"/>
    <w:basedOn w:val="Standardstycketeckensnitt"/>
    <w:semiHidden/>
    <w:rsid w:val="002B77EE"/>
  </w:style>
  <w:style w:type="character" w:customStyle="1" w:styleId="Rubrik1Char">
    <w:name w:val="Rubrik 1 Char"/>
    <w:basedOn w:val="Standardstycketeckensnitt"/>
    <w:link w:val="Rubrik1"/>
    <w:uiPriority w:val="2"/>
    <w:rsid w:val="002B56E8"/>
    <w:rPr>
      <w:rFonts w:ascii="Times New Roman" w:eastAsiaTheme="majorEastAsia" w:hAnsi="Times New Roman" w:cstheme="majorBidi"/>
      <w:b/>
      <w:bCs/>
      <w:sz w:val="24"/>
      <w:szCs w:val="28"/>
    </w:rPr>
  </w:style>
  <w:style w:type="character" w:customStyle="1" w:styleId="Rubrik2Char">
    <w:name w:val="Rubrik 2 Char"/>
    <w:basedOn w:val="Standardstycketeckensnitt"/>
    <w:link w:val="Rubrik2"/>
    <w:uiPriority w:val="2"/>
    <w:rsid w:val="002B56E8"/>
    <w:rPr>
      <w:rFonts w:ascii="Arial" w:hAnsi="Arial"/>
      <w:b/>
      <w:bCs/>
      <w:sz w:val="20"/>
      <w:szCs w:val="26"/>
    </w:rPr>
  </w:style>
  <w:style w:type="character" w:customStyle="1" w:styleId="Rubrik3Char">
    <w:name w:val="Rubrik 3 Char"/>
    <w:basedOn w:val="Standardstycketeckensnitt"/>
    <w:link w:val="Rubrik3"/>
    <w:uiPriority w:val="2"/>
    <w:rsid w:val="002B56E8"/>
    <w:rPr>
      <w:rFonts w:ascii="Arial" w:hAnsi="Arial"/>
      <w:bCs/>
      <w:sz w:val="20"/>
    </w:rPr>
  </w:style>
  <w:style w:type="character" w:customStyle="1" w:styleId="Rubrik4Char">
    <w:name w:val="Rubrik 4 Char"/>
    <w:basedOn w:val="Standardstycketeckensnitt"/>
    <w:link w:val="Rubrik4"/>
    <w:uiPriority w:val="9"/>
    <w:semiHidden/>
    <w:rsid w:val="002B77EE"/>
    <w:rPr>
      <w:rFonts w:ascii="Times New Roman" w:eastAsiaTheme="majorEastAsia" w:hAnsi="Times New Roman" w:cstheme="majorBidi"/>
      <w:i/>
      <w:iCs/>
      <w:sz w:val="24"/>
      <w:szCs w:val="28"/>
    </w:rPr>
  </w:style>
  <w:style w:type="paragraph" w:customStyle="1" w:styleId="Rubrik1Nr">
    <w:name w:val="Rubrik 1 Nr"/>
    <w:basedOn w:val="Rubrik1"/>
    <w:next w:val="Normal"/>
    <w:link w:val="Rubrik1NrChar"/>
    <w:uiPriority w:val="2"/>
    <w:qFormat/>
    <w:rsid w:val="00822AB8"/>
    <w:pPr>
      <w:numPr>
        <w:numId w:val="17"/>
      </w:numPr>
      <w:tabs>
        <w:tab w:val="left" w:pos="454"/>
      </w:tabs>
    </w:pPr>
    <w:rPr>
      <w:rFonts w:cs="Times New Roman"/>
      <w:noProof/>
      <w:szCs w:val="24"/>
    </w:rPr>
  </w:style>
  <w:style w:type="character" w:customStyle="1" w:styleId="Rubrik5Char">
    <w:name w:val="Rubrik 5 Char"/>
    <w:basedOn w:val="Standardstycketeckensnitt"/>
    <w:link w:val="Rubrik5"/>
    <w:uiPriority w:val="9"/>
    <w:semiHidden/>
    <w:rsid w:val="002B77EE"/>
    <w:rPr>
      <w:rFonts w:asciiTheme="majorHAnsi" w:eastAsiaTheme="majorEastAsia" w:hAnsiTheme="majorHAnsi" w:cstheme="majorBidi"/>
      <w:color w:val="8D6900" w:themeColor="accent1" w:themeShade="7F"/>
      <w:sz w:val="24"/>
    </w:rPr>
  </w:style>
  <w:style w:type="character" w:customStyle="1" w:styleId="Rubrik6Char">
    <w:name w:val="Rubrik 6 Char"/>
    <w:basedOn w:val="Standardstycketeckensnitt"/>
    <w:link w:val="Rubrik6"/>
    <w:uiPriority w:val="9"/>
    <w:semiHidden/>
    <w:rsid w:val="002B77EE"/>
    <w:rPr>
      <w:rFonts w:asciiTheme="majorHAnsi" w:eastAsiaTheme="majorEastAsia" w:hAnsiTheme="majorHAnsi" w:cstheme="majorBidi"/>
      <w:i/>
      <w:iCs/>
      <w:color w:val="8D6900" w:themeColor="accent1" w:themeShade="7F"/>
      <w:sz w:val="24"/>
    </w:rPr>
  </w:style>
  <w:style w:type="character" w:customStyle="1" w:styleId="Rubrik7Char">
    <w:name w:val="Rubrik 7 Char"/>
    <w:basedOn w:val="Standardstycketeckensnitt"/>
    <w:link w:val="Rubrik7"/>
    <w:uiPriority w:val="9"/>
    <w:semiHidden/>
    <w:rsid w:val="002B77EE"/>
    <w:rPr>
      <w:rFonts w:asciiTheme="majorHAnsi" w:eastAsiaTheme="majorEastAsia" w:hAnsiTheme="majorHAnsi" w:cstheme="majorBidi"/>
      <w:i/>
      <w:iCs/>
      <w:color w:val="404040" w:themeColor="text1" w:themeTint="BF"/>
      <w:sz w:val="24"/>
    </w:rPr>
  </w:style>
  <w:style w:type="character" w:customStyle="1" w:styleId="Rubrik8Char">
    <w:name w:val="Rubrik 8 Char"/>
    <w:basedOn w:val="Standardstycketeckensnitt"/>
    <w:link w:val="Rubrik8"/>
    <w:uiPriority w:val="9"/>
    <w:semiHidden/>
    <w:rsid w:val="002B77EE"/>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2B77EE"/>
    <w:rPr>
      <w:rFonts w:asciiTheme="majorHAnsi" w:eastAsiaTheme="majorEastAsia" w:hAnsiTheme="majorHAnsi" w:cstheme="majorBidi"/>
      <w:i/>
      <w:iCs/>
      <w:color w:val="404040" w:themeColor="text1" w:themeTint="BF"/>
      <w:sz w:val="20"/>
      <w:szCs w:val="20"/>
    </w:rPr>
  </w:style>
  <w:style w:type="paragraph" w:customStyle="1" w:styleId="Rubrik2Nr">
    <w:name w:val="Rubrik 2 Nr"/>
    <w:basedOn w:val="Rubrik2"/>
    <w:next w:val="Normal"/>
    <w:link w:val="Rubrik2NrChar"/>
    <w:uiPriority w:val="2"/>
    <w:qFormat/>
    <w:rsid w:val="002B77EE"/>
    <w:pPr>
      <w:numPr>
        <w:ilvl w:val="1"/>
        <w:numId w:val="17"/>
      </w:numPr>
      <w:tabs>
        <w:tab w:val="clear" w:pos="567"/>
      </w:tabs>
    </w:pPr>
  </w:style>
  <w:style w:type="paragraph" w:customStyle="1" w:styleId="Rubrik3Nr">
    <w:name w:val="Rubrik 3 Nr"/>
    <w:basedOn w:val="Rubrik3"/>
    <w:next w:val="Normal"/>
    <w:link w:val="Rubrik3NrChar"/>
    <w:uiPriority w:val="2"/>
    <w:qFormat/>
    <w:rsid w:val="002B77EE"/>
    <w:pPr>
      <w:numPr>
        <w:ilvl w:val="2"/>
        <w:numId w:val="17"/>
      </w:numPr>
    </w:pPr>
  </w:style>
  <w:style w:type="character" w:customStyle="1" w:styleId="Rubrik1NrChar">
    <w:name w:val="Rubrik 1 Nr Char"/>
    <w:basedOn w:val="Rubrik1Char"/>
    <w:link w:val="Rubrik1Nr"/>
    <w:uiPriority w:val="2"/>
    <w:rsid w:val="00822AB8"/>
    <w:rPr>
      <w:rFonts w:ascii="Times New Roman" w:eastAsiaTheme="majorEastAsia" w:hAnsi="Times New Roman" w:cs="Times New Roman"/>
      <w:b/>
      <w:bCs/>
      <w:noProof/>
      <w:sz w:val="24"/>
      <w:szCs w:val="24"/>
    </w:rPr>
  </w:style>
  <w:style w:type="character" w:customStyle="1" w:styleId="Rubrik2NrChar">
    <w:name w:val="Rubrik 2 Nr Char"/>
    <w:basedOn w:val="Rubrik2Char"/>
    <w:link w:val="Rubrik2Nr"/>
    <w:uiPriority w:val="2"/>
    <w:rsid w:val="002B77EE"/>
    <w:rPr>
      <w:rFonts w:ascii="Arial" w:hAnsi="Arial"/>
      <w:b/>
      <w:bCs/>
      <w:sz w:val="20"/>
      <w:szCs w:val="26"/>
    </w:rPr>
  </w:style>
  <w:style w:type="character" w:customStyle="1" w:styleId="Rubrik3NrChar">
    <w:name w:val="Rubrik 3 Nr Char"/>
    <w:basedOn w:val="Rubrik3Char"/>
    <w:link w:val="Rubrik3Nr"/>
    <w:uiPriority w:val="2"/>
    <w:rsid w:val="002B56E8"/>
    <w:rPr>
      <w:rFonts w:ascii="Arial" w:hAnsi="Arial"/>
      <w:bCs/>
      <w:sz w:val="20"/>
    </w:rPr>
  </w:style>
  <w:style w:type="paragraph" w:customStyle="1" w:styleId="NummerlistaNV">
    <w:name w:val="Nummerlista NV"/>
    <w:uiPriority w:val="13"/>
    <w:qFormat/>
    <w:rsid w:val="00A908F6"/>
    <w:pPr>
      <w:numPr>
        <w:numId w:val="7"/>
      </w:numPr>
      <w:tabs>
        <w:tab w:val="left" w:pos="720"/>
      </w:tabs>
      <w:spacing w:after="30" w:line="240" w:lineRule="auto"/>
      <w:ind w:left="357" w:hanging="357"/>
    </w:pPr>
    <w:rPr>
      <w:rFonts w:ascii="Times New Roman" w:hAnsi="Times New Roman"/>
      <w:sz w:val="24"/>
    </w:rPr>
  </w:style>
  <w:style w:type="paragraph" w:customStyle="1" w:styleId="PunktlistaNV">
    <w:name w:val="Punktlista NV"/>
    <w:uiPriority w:val="13"/>
    <w:qFormat/>
    <w:rsid w:val="00A908F6"/>
    <w:pPr>
      <w:numPr>
        <w:numId w:val="8"/>
      </w:numPr>
      <w:tabs>
        <w:tab w:val="left" w:pos="720"/>
      </w:tabs>
      <w:spacing w:after="30" w:line="240" w:lineRule="auto"/>
      <w:ind w:left="357" w:hanging="357"/>
    </w:pPr>
    <w:rPr>
      <w:rFonts w:ascii="Times New Roman" w:hAnsi="Times New Roman"/>
      <w:sz w:val="24"/>
    </w:rPr>
  </w:style>
  <w:style w:type="paragraph" w:customStyle="1" w:styleId="InledandeRubrik">
    <w:name w:val="Inledande Rubrik"/>
    <w:next w:val="Normal"/>
    <w:uiPriority w:val="2"/>
    <w:qFormat/>
    <w:rsid w:val="002B56E8"/>
    <w:pPr>
      <w:spacing w:before="480" w:after="240" w:line="240" w:lineRule="auto"/>
      <w:outlineLvl w:val="0"/>
    </w:pPr>
    <w:rPr>
      <w:rFonts w:ascii="Times New Roman" w:hAnsi="Times New Roman"/>
      <w:b/>
      <w:sz w:val="24"/>
    </w:rPr>
  </w:style>
  <w:style w:type="table" w:styleId="Tabellrutnt">
    <w:name w:val="Table Grid"/>
    <w:basedOn w:val="Normaltabell"/>
    <w:uiPriority w:val="59"/>
    <w:rsid w:val="002B7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2B77EE"/>
    <w:rPr>
      <w:rFonts w:ascii="Tahoma" w:hAnsi="Tahoma" w:cs="Tahoma"/>
      <w:sz w:val="16"/>
      <w:szCs w:val="16"/>
    </w:rPr>
  </w:style>
  <w:style w:type="character" w:customStyle="1" w:styleId="BallongtextChar">
    <w:name w:val="Ballongtext Char"/>
    <w:basedOn w:val="Standardstycketeckensnitt"/>
    <w:link w:val="Ballongtext"/>
    <w:uiPriority w:val="99"/>
    <w:semiHidden/>
    <w:rsid w:val="002B77EE"/>
    <w:rPr>
      <w:rFonts w:ascii="Tahoma" w:hAnsi="Tahoma" w:cs="Tahoma"/>
      <w:sz w:val="16"/>
      <w:szCs w:val="16"/>
    </w:rPr>
  </w:style>
  <w:style w:type="paragraph" w:styleId="Ingetavstnd">
    <w:name w:val="No Spacing"/>
    <w:uiPriority w:val="1"/>
    <w:qFormat/>
    <w:rsid w:val="002B56E8"/>
    <w:pPr>
      <w:spacing w:after="0" w:line="240" w:lineRule="auto"/>
    </w:pPr>
    <w:rPr>
      <w:rFonts w:ascii="Times New Roman" w:hAnsi="Times New Roman"/>
      <w:sz w:val="24"/>
    </w:rPr>
  </w:style>
  <w:style w:type="paragraph" w:customStyle="1" w:styleId="Sidhuvudsid2">
    <w:name w:val="Sidhuvud sid2"/>
    <w:link w:val="Sidhuvudsid2Char"/>
    <w:uiPriority w:val="15"/>
    <w:rsid w:val="00D440F8"/>
    <w:pPr>
      <w:tabs>
        <w:tab w:val="right" w:pos="7796"/>
      </w:tabs>
      <w:spacing w:after="480" w:line="240" w:lineRule="auto"/>
      <w:ind w:left="-1559"/>
    </w:pPr>
    <w:rPr>
      <w:rFonts w:ascii="Times New Roman" w:hAnsi="Times New Roman"/>
      <w:smallCaps/>
      <w:spacing w:val="12"/>
      <w:sz w:val="20"/>
    </w:rPr>
  </w:style>
  <w:style w:type="paragraph" w:customStyle="1" w:styleId="NVhuvud12pt">
    <w:name w:val="NV huvud 12pt"/>
    <w:uiPriority w:val="14"/>
    <w:rsid w:val="00A908F6"/>
    <w:pPr>
      <w:tabs>
        <w:tab w:val="left" w:pos="3827"/>
      </w:tabs>
      <w:spacing w:after="0" w:line="240" w:lineRule="auto"/>
      <w:ind w:left="3827"/>
    </w:pPr>
    <w:rPr>
      <w:rFonts w:ascii="Times New Roman" w:hAnsi="Times New Roman"/>
      <w:sz w:val="24"/>
    </w:rPr>
  </w:style>
  <w:style w:type="paragraph" w:customStyle="1" w:styleId="NVhuvud10pt">
    <w:name w:val="NV huvud 10pt"/>
    <w:uiPriority w:val="14"/>
    <w:rsid w:val="00A908F6"/>
    <w:pPr>
      <w:spacing w:after="0" w:line="240" w:lineRule="auto"/>
    </w:pPr>
    <w:rPr>
      <w:rFonts w:ascii="Times New Roman" w:hAnsi="Times New Roman"/>
      <w:sz w:val="20"/>
    </w:rPr>
  </w:style>
  <w:style w:type="table" w:customStyle="1" w:styleId="NV-Centrerad">
    <w:name w:val="_NV-Centrerad"/>
    <w:basedOn w:val="Normaltabell"/>
    <w:uiPriority w:val="99"/>
    <w:rsid w:val="002B77EE"/>
    <w:pPr>
      <w:spacing w:after="0" w:line="240" w:lineRule="auto"/>
      <w:jc w:val="center"/>
    </w:pPr>
    <w:rPr>
      <w:rFonts w:ascii="Arial" w:eastAsia="Times New Roman" w:hAnsi="Arial" w:cstheme="minorHAnsi"/>
      <w:sz w:val="17"/>
    </w:rPr>
    <w:tblPr>
      <w:tblBorders>
        <w:top w:val="single" w:sz="4" w:space="0" w:color="auto"/>
        <w:bottom w:val="single" w:sz="4" w:space="0" w:color="auto"/>
      </w:tblBorders>
    </w:tblPr>
    <w:tcPr>
      <w:vAlign w:val="center"/>
    </w:tcPr>
    <w:tblStylePr w:type="firstRow">
      <w:pPr>
        <w:jc w:val="center"/>
      </w:pPr>
      <w:rPr>
        <w:rFonts w:ascii="Arial" w:hAnsi="Arial"/>
        <w:b/>
        <w:sz w:val="17"/>
      </w:rPr>
      <w:tblPr/>
      <w:tcPr>
        <w:tcBorders>
          <w:bottom w:val="single" w:sz="4" w:space="0" w:color="auto"/>
        </w:tcBorders>
      </w:tcPr>
    </w:tblStylePr>
    <w:tblStylePr w:type="firstCol">
      <w:pPr>
        <w:jc w:val="left"/>
      </w:pPr>
    </w:tblStylePr>
    <w:tblStylePr w:type="nwCell">
      <w:pPr>
        <w:jc w:val="left"/>
      </w:pPr>
    </w:tblStylePr>
  </w:style>
  <w:style w:type="table" w:customStyle="1" w:styleId="NV-Hgerstlld">
    <w:name w:val="_NV-Högerställd"/>
    <w:basedOn w:val="Normaltabell"/>
    <w:rsid w:val="002B77EE"/>
    <w:pPr>
      <w:spacing w:after="0" w:line="200" w:lineRule="exact"/>
      <w:jc w:val="right"/>
    </w:pPr>
    <w:rPr>
      <w:rFonts w:ascii="Arial" w:eastAsia="Times New Roman" w:hAnsi="Arial" w:cs="Times New Roman"/>
      <w:sz w:val="17"/>
      <w:szCs w:val="20"/>
      <w:lang w:eastAsia="sv-SE"/>
    </w:rPr>
    <w:tblPr>
      <w:tblStyleRowBandSize w:val="1"/>
      <w:tblBorders>
        <w:bottom w:val="single" w:sz="4" w:space="0" w:color="auto"/>
      </w:tblBorders>
    </w:tblPr>
    <w:trPr>
      <w:cantSplit/>
    </w:trPr>
    <w:tcPr>
      <w:shd w:val="clear" w:color="auto" w:fill="auto"/>
    </w:tcPr>
    <w:tblStylePr w:type="firstRow">
      <w:pPr>
        <w:wordWrap/>
        <w:spacing w:beforeLines="0" w:before="0" w:beforeAutospacing="0" w:afterLines="0" w:after="0" w:afterAutospacing="0" w:line="200" w:lineRule="exact"/>
        <w:contextualSpacing w:val="0"/>
      </w:pPr>
      <w:rPr>
        <w:rFonts w:ascii="Arial" w:hAnsi="Arial"/>
        <w:b/>
        <w:color w:val="auto"/>
        <w:sz w:val="17"/>
      </w:rPr>
      <w:tblPr/>
      <w:tcPr>
        <w:tcBorders>
          <w:top w:val="single" w:sz="4" w:space="0" w:color="auto"/>
          <w:left w:val="nil"/>
          <w:bottom w:val="single" w:sz="4" w:space="0" w:color="auto"/>
          <w:right w:val="nil"/>
          <w:insideH w:val="nil"/>
          <w:insideV w:val="nil"/>
          <w:tl2br w:val="nil"/>
          <w:tr2bl w:val="nil"/>
        </w:tcBorders>
      </w:tcPr>
    </w:tblStylePr>
    <w:tblStylePr w:type="lastRow">
      <w:pPr>
        <w:wordWrap/>
        <w:spacing w:beforeLines="0" w:before="20" w:beforeAutospacing="0" w:afterLines="0" w:after="0" w:afterAutospacing="0" w:line="200" w:lineRule="exact"/>
        <w:contextualSpacing w:val="0"/>
      </w:pPr>
      <w:tblPr/>
      <w:tcPr>
        <w:tcBorders>
          <w:top w:val="nil"/>
          <w:left w:val="nil"/>
          <w:bottom w:val="single" w:sz="4" w:space="0" w:color="auto"/>
          <w:right w:val="nil"/>
          <w:insideH w:val="nil"/>
          <w:insideV w:val="nil"/>
          <w:tl2br w:val="nil"/>
          <w:tr2bl w:val="nil"/>
        </w:tcBorders>
        <w:shd w:val="clear" w:color="auto" w:fill="auto"/>
      </w:tcPr>
    </w:tblStylePr>
    <w:tblStylePr w:type="firstCol">
      <w:pPr>
        <w:jc w:val="left"/>
      </w:pPr>
    </w:tblStylePr>
    <w:tblStylePr w:type="lastCol">
      <w:tblPr/>
      <w:tcPr>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style>
  <w:style w:type="table" w:customStyle="1" w:styleId="NV-Vnsterstlld">
    <w:name w:val="_NV-Vänsterställd"/>
    <w:basedOn w:val="Normaltabell"/>
    <w:uiPriority w:val="99"/>
    <w:rsid w:val="002B77EE"/>
    <w:pPr>
      <w:spacing w:after="0" w:line="240" w:lineRule="auto"/>
    </w:pPr>
    <w:rPr>
      <w:rFonts w:ascii="Arial" w:eastAsia="Times New Roman" w:hAnsi="Arial" w:cstheme="minorHAnsi"/>
      <w:sz w:val="17"/>
    </w:rPr>
    <w:tblPr>
      <w:tblBorders>
        <w:top w:val="single" w:sz="4" w:space="0" w:color="auto"/>
        <w:bottom w:val="single" w:sz="4" w:space="0" w:color="auto"/>
      </w:tblBorders>
    </w:tblPr>
    <w:tcPr>
      <w:vAlign w:val="center"/>
    </w:tcPr>
    <w:tblStylePr w:type="firstRow">
      <w:pPr>
        <w:jc w:val="left"/>
      </w:pPr>
      <w:rPr>
        <w:rFonts w:ascii="Arial" w:hAnsi="Arial"/>
        <w:b/>
        <w:sz w:val="17"/>
      </w:rPr>
      <w:tblPr/>
      <w:tcPr>
        <w:tcBorders>
          <w:top w:val="single" w:sz="4" w:space="0" w:color="auto"/>
          <w:bottom w:val="single" w:sz="4" w:space="0" w:color="auto"/>
        </w:tcBorders>
      </w:tcPr>
    </w:tblStylePr>
    <w:tblStylePr w:type="firstCol">
      <w:pPr>
        <w:jc w:val="left"/>
      </w:pPr>
    </w:tblStylePr>
  </w:style>
  <w:style w:type="paragraph" w:styleId="Brdtext">
    <w:name w:val="Body Text"/>
    <w:basedOn w:val="Normal"/>
    <w:link w:val="BrdtextChar"/>
    <w:rsid w:val="002B77EE"/>
    <w:rPr>
      <w:rFonts w:eastAsia="Times New Roman" w:cs="Times New Roman"/>
      <w:szCs w:val="20"/>
      <w:lang w:eastAsia="sv-SE"/>
    </w:rPr>
  </w:style>
  <w:style w:type="character" w:customStyle="1" w:styleId="BrdtextChar">
    <w:name w:val="Brödtext Char"/>
    <w:basedOn w:val="Standardstycketeckensnitt"/>
    <w:link w:val="Brdtext"/>
    <w:rsid w:val="002B77EE"/>
    <w:rPr>
      <w:rFonts w:ascii="Times New Roman" w:eastAsia="Times New Roman" w:hAnsi="Times New Roman" w:cs="Times New Roman"/>
      <w:sz w:val="24"/>
      <w:szCs w:val="20"/>
      <w:lang w:eastAsia="sv-SE"/>
    </w:rPr>
  </w:style>
  <w:style w:type="character" w:styleId="Hyperlnk">
    <w:name w:val="Hyperlink"/>
    <w:basedOn w:val="Standardstycketeckensnitt"/>
    <w:uiPriority w:val="99"/>
    <w:unhideWhenUsed/>
    <w:rsid w:val="005A0551"/>
    <w:rPr>
      <w:color w:val="5F5F5F"/>
      <w:u w:val="single"/>
    </w:rPr>
  </w:style>
  <w:style w:type="paragraph" w:customStyle="1" w:styleId="NVmottagare12pt">
    <w:name w:val="NV mottagare 12pt"/>
    <w:uiPriority w:val="14"/>
    <w:rsid w:val="00A908F6"/>
    <w:pPr>
      <w:tabs>
        <w:tab w:val="left" w:pos="3827"/>
      </w:tabs>
      <w:spacing w:after="0" w:line="240" w:lineRule="auto"/>
      <w:ind w:left="3827"/>
    </w:pPr>
    <w:rPr>
      <w:rFonts w:ascii="Times New Roman" w:hAnsi="Times New Roman"/>
      <w:sz w:val="24"/>
    </w:rPr>
  </w:style>
  <w:style w:type="paragraph" w:styleId="Beskrivning">
    <w:name w:val="caption"/>
    <w:next w:val="Normal"/>
    <w:uiPriority w:val="35"/>
    <w:unhideWhenUsed/>
    <w:rsid w:val="00264995"/>
    <w:pPr>
      <w:spacing w:after="120" w:line="240" w:lineRule="auto"/>
    </w:pPr>
    <w:rPr>
      <w:rFonts w:ascii="Arial" w:hAnsi="Arial"/>
      <w:iCs/>
      <w:color w:val="000000" w:themeColor="text1"/>
      <w:sz w:val="18"/>
      <w:szCs w:val="18"/>
    </w:rPr>
  </w:style>
  <w:style w:type="paragraph" w:customStyle="1" w:styleId="sidhuvudsid1">
    <w:name w:val="sidhuvud sid1"/>
    <w:basedOn w:val="Sidhuvudsid2"/>
    <w:link w:val="sidhuvudsid1Char"/>
    <w:uiPriority w:val="15"/>
    <w:qFormat/>
    <w:rsid w:val="00AB3C95"/>
    <w:pPr>
      <w:spacing w:after="0"/>
      <w:ind w:left="-1673"/>
    </w:pPr>
  </w:style>
  <w:style w:type="character" w:customStyle="1" w:styleId="Sidhuvudsid2Char">
    <w:name w:val="Sidhuvud sid2 Char"/>
    <w:basedOn w:val="Standardstycketeckensnitt"/>
    <w:link w:val="Sidhuvudsid2"/>
    <w:uiPriority w:val="15"/>
    <w:rsid w:val="00D440F8"/>
    <w:rPr>
      <w:rFonts w:ascii="Times New Roman" w:hAnsi="Times New Roman"/>
      <w:smallCaps/>
      <w:spacing w:val="12"/>
      <w:sz w:val="20"/>
    </w:rPr>
  </w:style>
  <w:style w:type="character" w:customStyle="1" w:styleId="sidhuvudsid1Char">
    <w:name w:val="sidhuvud sid1 Char"/>
    <w:basedOn w:val="Sidhuvudsid2Char"/>
    <w:link w:val="sidhuvudsid1"/>
    <w:uiPriority w:val="15"/>
    <w:rsid w:val="005B5B05"/>
    <w:rPr>
      <w:rFonts w:ascii="Times New Roman" w:hAnsi="Times New Roman"/>
      <w:smallCaps/>
      <w:spacing w:val="12"/>
      <w:sz w:val="20"/>
    </w:rPr>
  </w:style>
  <w:style w:type="table" w:customStyle="1" w:styleId="Tabellrutnt1">
    <w:name w:val="Tabellrutnät1"/>
    <w:basedOn w:val="Normaltabell"/>
    <w:uiPriority w:val="59"/>
    <w:rsid w:val="00320979"/>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unhideWhenUsed/>
    <w:rsid w:val="00320979"/>
    <w:pPr>
      <w:spacing w:after="0"/>
    </w:pPr>
    <w:rPr>
      <w:sz w:val="20"/>
      <w:szCs w:val="20"/>
    </w:rPr>
  </w:style>
  <w:style w:type="character" w:customStyle="1" w:styleId="FotnotstextChar">
    <w:name w:val="Fotnotstext Char"/>
    <w:basedOn w:val="Standardstycketeckensnitt"/>
    <w:link w:val="Fotnotstext"/>
    <w:uiPriority w:val="99"/>
    <w:semiHidden/>
    <w:rsid w:val="00320979"/>
    <w:rPr>
      <w:rFonts w:ascii="Times New Roman" w:hAnsi="Times New Roman"/>
      <w:sz w:val="20"/>
      <w:szCs w:val="20"/>
    </w:rPr>
  </w:style>
  <w:style w:type="character" w:styleId="Fotnotsreferens">
    <w:name w:val="footnote reference"/>
    <w:basedOn w:val="Standardstycketeckensnitt"/>
    <w:uiPriority w:val="99"/>
    <w:semiHidden/>
    <w:unhideWhenUsed/>
    <w:rsid w:val="00320979"/>
    <w:rPr>
      <w:vertAlign w:val="superscript"/>
    </w:rPr>
  </w:style>
  <w:style w:type="table" w:customStyle="1" w:styleId="Tabellrutntljust2">
    <w:name w:val="Tabellrutnät ljust2"/>
    <w:basedOn w:val="Normaltabell"/>
    <w:uiPriority w:val="40"/>
    <w:rsid w:val="00320979"/>
    <w:pPr>
      <w:spacing w:after="0" w:line="240" w:lineRule="auto"/>
    </w:pPr>
    <w:rPr>
      <w:rFonts w:eastAsia="Times New Roman" w:cs="Calibri"/>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61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registrator@naturvardsverket.s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naturvardsverket.se/vagledning-och-stod/fororenade-omraden/nationell-plan-for-avhjalpande-av-fororeningsskador" TargetMode="External"/><Relationship Id="rId1" Type="http://schemas.openxmlformats.org/officeDocument/2006/relationships/hyperlink" Target="https://www.naturvardsverket.se/vagledning-och-stod/fororenade-omraden/nationell-plan-for-avhjalpande-av-fororeningsskad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aturvardsverket.se\Common$\Program\mallar\GENERELLA\PM.dotm" TargetMode="External"/></Relationships>
</file>

<file path=word/theme/theme1.xml><?xml version="1.0" encoding="utf-8"?>
<a:theme xmlns:a="http://schemas.openxmlformats.org/drawingml/2006/main" name="Office-tema">
  <a:themeElements>
    <a:clrScheme name="NV1">
      <a:dk1>
        <a:sysClr val="windowText" lastClr="000000"/>
      </a:dk1>
      <a:lt1>
        <a:sysClr val="window" lastClr="FFFFFF"/>
      </a:lt1>
      <a:dk2>
        <a:srgbClr val="00386B"/>
      </a:dk2>
      <a:lt2>
        <a:srgbClr val="EEECE1"/>
      </a:lt2>
      <a:accent1>
        <a:srgbClr val="FFC61E"/>
      </a:accent1>
      <a:accent2>
        <a:srgbClr val="99BADD"/>
      </a:accent2>
      <a:accent3>
        <a:srgbClr val="E28C05"/>
      </a:accent3>
      <a:accent4>
        <a:srgbClr val="9E2828"/>
      </a:accent4>
      <a:accent5>
        <a:srgbClr val="AAAD75"/>
      </a:accent5>
      <a:accent6>
        <a:srgbClr val="EDD3B5"/>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09E2D-4DB8-4E71-8F35-38EE714AB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Template>
  <TotalTime>1</TotalTime>
  <Pages>3</Pages>
  <Words>757</Words>
  <Characters>4018</Characters>
  <Application>Microsoft Office Word</Application>
  <DocSecurity>0</DocSecurity>
  <Lines>33</Lines>
  <Paragraphs>9</Paragraphs>
  <ScaleCrop>false</ScaleCrop>
  <HeadingPairs>
    <vt:vector size="4" baseType="variant">
      <vt:variant>
        <vt:lpstr>Rubrik</vt:lpstr>
      </vt:variant>
      <vt:variant>
        <vt:i4>1</vt:i4>
      </vt:variant>
      <vt:variant>
        <vt:lpstr>Rubriker</vt:lpstr>
      </vt:variant>
      <vt:variant>
        <vt:i4>1</vt:i4>
      </vt:variant>
    </vt:vector>
  </HeadingPairs>
  <TitlesOfParts>
    <vt:vector size="2" baseType="lpstr">
      <vt:lpstr>PM</vt:lpstr>
      <vt:lpstr>    Bilaga 2. Vad som ska ingå i länsstyrelsens ansökan om medel till statligt stöd</vt:lpstr>
    </vt:vector>
  </TitlesOfParts>
  <Company>Naturvårdsverket</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dc:title>
  <dc:creator>Häggrot, Jeanette</dc:creator>
  <cp:keywords/>
  <dc:description/>
  <cp:lastModifiedBy>Jeanette Häggrot</cp:lastModifiedBy>
  <cp:revision>2</cp:revision>
  <cp:lastPrinted>2021-06-29T08:07:00Z</cp:lastPrinted>
  <dcterms:created xsi:type="dcterms:W3CDTF">2023-03-09T07:48:00Z</dcterms:created>
  <dcterms:modified xsi:type="dcterms:W3CDTF">2023-03-09T07:48:00Z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sNamn">
    <vt:lpwstr>vad-som-ska-inga-i-lansstyrelsens-ansokan-om-medel-till-statligt-stod.docx</vt:lpwstr>
  </property>
</Properties>
</file>